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30" w:rsidRDefault="006F483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6F4830" w:rsidRDefault="006F483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4830" w:rsidRDefault="006F4830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9F1BE2" w:rsidRDefault="001C35AC" w:rsidP="001C35AC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  <w:t>ПРОЕКТ</w:t>
      </w:r>
    </w:p>
    <w:p w:rsidR="0068090A" w:rsidRDefault="0068090A" w:rsidP="001C35AC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Схвалено  розпорядженням</w:t>
      </w:r>
    </w:p>
    <w:p w:rsidR="0068090A" w:rsidRDefault="0068090A" w:rsidP="001C35AC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райдержадміністрації</w:t>
      </w:r>
    </w:p>
    <w:p w:rsidR="0068090A" w:rsidRPr="0068090A" w:rsidRDefault="0068090A" w:rsidP="0068090A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від  04.03.2016 року № 63</w:t>
      </w:r>
    </w:p>
    <w:p w:rsidR="009F1BE2" w:rsidRPr="006F4830" w:rsidRDefault="009F1BE2" w:rsidP="00832164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 w:eastAsia="ru-RU"/>
        </w:rPr>
      </w:pPr>
    </w:p>
    <w:p w:rsidR="006F4830" w:rsidRPr="006F4830" w:rsidRDefault="006F4830" w:rsidP="0023246F">
      <w:pPr>
        <w:tabs>
          <w:tab w:val="left" w:pos="5580"/>
        </w:tabs>
        <w:spacing w:after="0" w:line="250" w:lineRule="auto"/>
        <w:rPr>
          <w:rFonts w:ascii="Arial" w:eastAsia="Batang" w:hAnsi="Arial" w:cs="Arial"/>
          <w:b/>
          <w:sz w:val="26"/>
          <w:szCs w:val="26"/>
          <w:lang w:val="uk-UA" w:eastAsia="ru-RU"/>
        </w:rPr>
      </w:pPr>
    </w:p>
    <w:p w:rsidR="006F4830" w:rsidRPr="006F4830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 w:eastAsia="ru-RU"/>
        </w:rPr>
      </w:pPr>
    </w:p>
    <w:p w:rsidR="006F4830" w:rsidRPr="005812A5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sz w:val="40"/>
          <w:szCs w:val="40"/>
          <w:lang w:val="uk-UA" w:eastAsia="ru-RU"/>
        </w:rPr>
        <w:t>П Р О Г Р А М А</w:t>
      </w:r>
    </w:p>
    <w:p w:rsidR="006F4830" w:rsidRPr="005812A5" w:rsidRDefault="006F483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0"/>
          <w:szCs w:val="40"/>
          <w:lang w:val="uk-UA" w:eastAsia="ru-RU"/>
        </w:rPr>
      </w:pP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>економічного і</w:t>
      </w: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eastAsia="ru-RU"/>
        </w:rPr>
        <w:t xml:space="preserve"> соціального</w:t>
      </w: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</w:p>
    <w:p w:rsidR="0064101A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 xml:space="preserve">розвитку </w:t>
      </w:r>
      <w:r w:rsidR="0064101A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>КАЛУСЬКОГО</w:t>
      </w:r>
    </w:p>
    <w:p w:rsidR="0064101A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</w:pP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eastAsia="ru-RU"/>
        </w:rPr>
        <w:t>району н</w:t>
      </w:r>
      <w:r w:rsidR="00795D64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>а 2016</w:t>
      </w:r>
      <w:r w:rsidRPr="005812A5">
        <w:rPr>
          <w:rFonts w:ascii="Times New Roman" w:eastAsia="Batang" w:hAnsi="Times New Roman" w:cs="Times New Roman"/>
          <w:b/>
          <w:bCs/>
          <w:caps/>
          <w:sz w:val="40"/>
          <w:szCs w:val="40"/>
          <w:lang w:val="uk-UA" w:eastAsia="ru-RU"/>
        </w:rPr>
        <w:t xml:space="preserve"> рік</w:t>
      </w: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</w:p>
    <w:p w:rsidR="006F4830" w:rsidRPr="005812A5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F4830" w:rsidRDefault="006F4830" w:rsidP="006F4830">
      <w:pPr>
        <w:spacing w:after="0" w:line="250" w:lineRule="auto"/>
        <w:jc w:val="center"/>
        <w:rPr>
          <w:rFonts w:ascii="Arial" w:eastAsia="Batang" w:hAnsi="Arial" w:cs="Arial"/>
          <w:b/>
          <w:caps/>
          <w:sz w:val="26"/>
          <w:szCs w:val="26"/>
          <w:lang w:val="uk-UA" w:eastAsia="ru-RU"/>
        </w:rPr>
      </w:pPr>
    </w:p>
    <w:p w:rsidR="006F4830" w:rsidRPr="006811A1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 w:eastAsia="ru-RU"/>
        </w:rPr>
      </w:pPr>
    </w:p>
    <w:p w:rsidR="006F4830" w:rsidRPr="005812A5" w:rsidRDefault="006F4830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</w:pPr>
      <w:r w:rsidRPr="005812A5">
        <w:rPr>
          <w:rFonts w:ascii="Times New Roman" w:eastAsia="Batang" w:hAnsi="Times New Roman" w:cs="Times New Roman"/>
          <w:b/>
          <w:bCs/>
          <w:sz w:val="32"/>
          <w:szCs w:val="32"/>
          <w:lang w:val="uk-UA" w:eastAsia="ru-RU"/>
        </w:rPr>
        <w:t>м.Калуш</w:t>
      </w:r>
    </w:p>
    <w:p w:rsidR="006F4830" w:rsidRPr="00A95BEF" w:rsidRDefault="0023246F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  <w:t xml:space="preserve"> 2016</w:t>
      </w:r>
      <w:r w:rsidR="00104FA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  <w:t xml:space="preserve"> РІК</w:t>
      </w:r>
    </w:p>
    <w:p w:rsidR="006F4830" w:rsidRPr="004836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</w:pPr>
      <w:r w:rsidRPr="005812A5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br w:type="page"/>
      </w:r>
      <w:r w:rsidRPr="0048363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  <w:lastRenderedPageBreak/>
        <w:t>З м і ст</w:t>
      </w:r>
    </w:p>
    <w:tbl>
      <w:tblPr>
        <w:tblW w:w="10188" w:type="dxa"/>
        <w:tblLayout w:type="fixed"/>
        <w:tblLook w:val="01E0"/>
      </w:tblPr>
      <w:tblGrid>
        <w:gridCol w:w="1384"/>
        <w:gridCol w:w="8804"/>
      </w:tblGrid>
      <w:tr w:rsidR="00736FAF" w:rsidRPr="00483630" w:rsidTr="00736FAF">
        <w:trPr>
          <w:trHeight w:val="228"/>
        </w:trPr>
        <w:tc>
          <w:tcPr>
            <w:tcW w:w="1384" w:type="dxa"/>
          </w:tcPr>
          <w:p w:rsidR="00736FAF" w:rsidRPr="00800CC1" w:rsidRDefault="00736FAF" w:rsidP="006564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_Toc124656242"/>
            <w:bookmarkStart w:id="2" w:name="_Toc124744080"/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 І.</w:t>
            </w:r>
          </w:p>
        </w:tc>
        <w:tc>
          <w:tcPr>
            <w:tcW w:w="8804" w:type="dxa"/>
          </w:tcPr>
          <w:p w:rsidR="00736FAF" w:rsidRPr="00483630" w:rsidRDefault="00736FAF" w:rsidP="00736FAF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Загальні положення</w:t>
            </w:r>
          </w:p>
        </w:tc>
      </w:tr>
      <w:tr w:rsidR="00736FAF" w:rsidRPr="00483630" w:rsidTr="00736FAF">
        <w:trPr>
          <w:trHeight w:val="304"/>
        </w:trPr>
        <w:tc>
          <w:tcPr>
            <w:tcW w:w="1384" w:type="dxa"/>
            <w:vAlign w:val="center"/>
          </w:tcPr>
          <w:p w:rsidR="00736FAF" w:rsidRPr="00800CC1" w:rsidRDefault="00736FAF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  <w:vAlign w:val="center"/>
          </w:tcPr>
          <w:p w:rsidR="00736FAF" w:rsidRPr="00483630" w:rsidRDefault="00736FAF" w:rsidP="00483630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  …………………………………………………………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…………...3</w:t>
            </w:r>
          </w:p>
        </w:tc>
      </w:tr>
      <w:tr w:rsidR="00736FAF" w:rsidRPr="00736FAF" w:rsidTr="00736FAF">
        <w:trPr>
          <w:trHeight w:val="626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08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1.2.Аналіз та тенденції  соціально-економічного  розвитку Калуського </w:t>
            </w:r>
          </w:p>
          <w:p w:rsidR="00736FAF" w:rsidRPr="00800CC1" w:rsidRDefault="00736FAF" w:rsidP="0008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району у 2015 році……………………… 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…...4</w:t>
            </w:r>
          </w:p>
          <w:p w:rsidR="00736FAF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1.3.Цілі та пріоритети економічного і соціального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озвитку району  у </w:t>
            </w:r>
          </w:p>
          <w:p w:rsidR="00736FAF" w:rsidRPr="00800CC1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році …………………………………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…………………………………….7</w:t>
            </w:r>
          </w:p>
          <w:p w:rsidR="00995311" w:rsidRDefault="00736FAF" w:rsidP="00083D64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1.4.    5 пріоритетних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завдань керівництва  Калуської 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райдержадміністрації </w:t>
            </w:r>
          </w:p>
          <w:p w:rsidR="00736FAF" w:rsidRPr="00083D64" w:rsidRDefault="00736FAF" w:rsidP="00083D64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соціально-економічного розвитку території у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 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……………8</w:t>
            </w:r>
          </w:p>
        </w:tc>
      </w:tr>
      <w:tr w:rsidR="00736FAF" w:rsidRPr="009E30CC" w:rsidTr="00736FAF">
        <w:trPr>
          <w:trHeight w:val="7930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ІІ.</w:t>
            </w:r>
          </w:p>
        </w:tc>
        <w:tc>
          <w:tcPr>
            <w:tcW w:w="8804" w:type="dxa"/>
          </w:tcPr>
          <w:p w:rsidR="00995311" w:rsidRDefault="00736FAF" w:rsidP="009E30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Основні   заходи  щодо забезпечення   виконання завдань   економічного </w:t>
            </w:r>
          </w:p>
          <w:p w:rsidR="00736FAF" w:rsidRPr="00800CC1" w:rsidRDefault="00736FAF" w:rsidP="009E30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і соціального розвитку</w:t>
            </w:r>
            <w:r w:rsidRPr="0080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br/>
            </w: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2.Розвиток реального сектору економіки 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……9</w:t>
            </w:r>
          </w:p>
          <w:p w:rsidR="00736FAF" w:rsidRPr="00800CC1" w:rsidRDefault="00736FAF" w:rsidP="009E30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Реалізація промислової продукції, робіт і послуг………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…...9</w:t>
            </w:r>
          </w:p>
          <w:p w:rsidR="00736FAF" w:rsidRPr="00800CC1" w:rsidRDefault="00736FAF" w:rsidP="00991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2.2.Агропромисловий комплекс, земельні ресурси    …… …...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.....................9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2.3.Транспорт,  зв’язок,  дорожнє господарство ……… 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...............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.....10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 Енергопостачання, енергозбереження 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………… 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…11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2.5.Інвестиційна діяльність 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…………………..13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2.6. Виробництво споживчих товарів та послуг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…………………………….14</w:t>
            </w:r>
          </w:p>
          <w:p w:rsidR="00736FAF" w:rsidRPr="00800CC1" w:rsidRDefault="00736FAF" w:rsidP="009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2.7. Розвиток підприємництва 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…………………….15</w:t>
            </w:r>
          </w:p>
          <w:p w:rsidR="00736FAF" w:rsidRPr="00800CC1" w:rsidRDefault="00736FAF" w:rsidP="00E75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Соціальна сфера</w:t>
            </w:r>
          </w:p>
          <w:p w:rsidR="00736FAF" w:rsidRPr="00800CC1" w:rsidRDefault="00736FAF" w:rsidP="00E752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Підтримка дітей, сімей та молоді 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………………..16</w:t>
            </w:r>
          </w:p>
          <w:p w:rsidR="00736FAF" w:rsidRPr="00800CC1" w:rsidRDefault="00736FAF" w:rsidP="00E752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Зайнятість населення та ринок праці………………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……………………17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3.3.Соціальний захист  та заробітна плата 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……………………..18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Пенсійне забезпечення  …………………………………… 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…………….19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Житлово-комунальне господарство…………………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…………………..20</w:t>
            </w:r>
          </w:p>
          <w:p w:rsidR="00736FAF" w:rsidRPr="00800CC1" w:rsidRDefault="00736FAF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 Містобудування ………………………………………</w:t>
            </w:r>
            <w:r w:rsidR="00995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…………………..21</w:t>
            </w:r>
          </w:p>
          <w:p w:rsidR="00736FAF" w:rsidRPr="00800CC1" w:rsidRDefault="00995311" w:rsidP="001E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4.Гуманітарна сфера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Освіта 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………………......22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4.2. Охорона здоров’я  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…………………..24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4.3.Культура ………………………………………………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………………......24</w:t>
            </w:r>
          </w:p>
          <w:p w:rsidR="00736FAF" w:rsidRPr="00800CC1" w:rsidRDefault="00736FAF" w:rsidP="001E0D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4.4 Фізична культура і спорт 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…………………...26</w:t>
            </w:r>
          </w:p>
          <w:p w:rsidR="00736FAF" w:rsidRPr="00800CC1" w:rsidRDefault="00736FAF" w:rsidP="001E0D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Природокористування та безпека життєдіяльності людини </w:t>
            </w:r>
          </w:p>
          <w:p w:rsidR="00736FAF" w:rsidRPr="00800CC1" w:rsidRDefault="00736FAF" w:rsidP="001E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5.1.Охорона навколишнього природного середовища ……</w:t>
            </w:r>
            <w:r w:rsidR="00995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………………..27</w:t>
            </w:r>
          </w:p>
          <w:p w:rsidR="00736FAF" w:rsidRPr="00800CC1" w:rsidRDefault="00736FAF" w:rsidP="00FB7D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5.2. Техногенна безпека ……………………………………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…………………27</w:t>
            </w:r>
          </w:p>
          <w:p w:rsidR="00736FAF" w:rsidRPr="009E30CC" w:rsidRDefault="00736FAF" w:rsidP="00995311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Фінансові ресурси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………………………………………………………….28</w:t>
            </w:r>
          </w:p>
        </w:tc>
      </w:tr>
      <w:tr w:rsidR="00736FAF" w:rsidRPr="009E30CC" w:rsidTr="00736FAF">
        <w:trPr>
          <w:trHeight w:val="305"/>
        </w:trPr>
        <w:tc>
          <w:tcPr>
            <w:tcW w:w="1384" w:type="dxa"/>
          </w:tcPr>
          <w:p w:rsidR="00736FAF" w:rsidRPr="00800CC1" w:rsidRDefault="00736FAF" w:rsidP="004D5D09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Розділ ІІІ.</w:t>
            </w:r>
          </w:p>
        </w:tc>
        <w:tc>
          <w:tcPr>
            <w:tcW w:w="8804" w:type="dxa"/>
          </w:tcPr>
          <w:p w:rsidR="00736FAF" w:rsidRPr="00736FAF" w:rsidRDefault="00736FAF" w:rsidP="00736FAF">
            <w:pPr>
              <w:spacing w:after="0" w:line="25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uk-UA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uk-UA" w:eastAsia="uk-UA"/>
              </w:rPr>
              <w:t>Додатки</w:t>
            </w:r>
          </w:p>
        </w:tc>
      </w:tr>
      <w:tr w:rsidR="00736FAF" w:rsidRPr="009E30CC" w:rsidTr="00736FAF">
        <w:trPr>
          <w:trHeight w:val="1162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995311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Додаток 1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Основні показники  економічного і соціального  розвитку </w:t>
            </w:r>
          </w:p>
          <w:p w:rsidR="00736FAF" w:rsidRPr="00800CC1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2016 рік ……………………………………………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………………………..29</w:t>
            </w:r>
          </w:p>
          <w:p w:rsidR="00736FAF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Додаток 2.</w:t>
            </w: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Перелік районних  програм з питань соціально-економічного </w:t>
            </w:r>
          </w:p>
          <w:p w:rsidR="00736FAF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розвитку району у відповідних  сферах діяльності,  які діятимуть  </w:t>
            </w:r>
          </w:p>
          <w:p w:rsidR="00736FAF" w:rsidRPr="009E30CC" w:rsidRDefault="00736FAF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800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2016 році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…………………………………………………………………….34</w:t>
            </w:r>
          </w:p>
        </w:tc>
      </w:tr>
      <w:tr w:rsidR="00736FAF" w:rsidRPr="009E30CC" w:rsidTr="00736FAF">
        <w:trPr>
          <w:trHeight w:val="523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736F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Додаток 3.</w:t>
            </w:r>
            <w:r w:rsidRPr="009E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Перелік об'єктів соціальної сфери,  які передбачається </w:t>
            </w:r>
          </w:p>
          <w:p w:rsidR="00736FAF" w:rsidRPr="009E30CC" w:rsidRDefault="00736FAF" w:rsidP="00995311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E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фінансувати  в   2016   році   </w:t>
            </w:r>
            <w:r w:rsidRPr="009E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 рахунок бюджетних коштів</w:t>
            </w:r>
            <w:r w:rsidR="00995311" w:rsidRPr="0099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…..</w:t>
            </w:r>
            <w:r w:rsidR="0099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……...</w:t>
            </w:r>
            <w:r w:rsidR="00995311" w:rsidRPr="0099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736FAF" w:rsidRPr="009E30CC" w:rsidTr="00736FAF">
        <w:trPr>
          <w:trHeight w:val="369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736F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Додаток 4. </w:t>
            </w: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Найважливішіпроблемні питання Калуського району, </w:t>
            </w:r>
          </w:p>
          <w:p w:rsidR="00736FAF" w:rsidRDefault="00736FAF" w:rsidP="00736F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розв’язання яких потребує у 2016 році підтримки або вирішення на </w:t>
            </w:r>
          </w:p>
          <w:p w:rsidR="00736FAF" w:rsidRPr="009E30CC" w:rsidRDefault="00736FAF" w:rsidP="00736FAF">
            <w:pPr>
              <w:spacing w:after="0" w:line="25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обласному рівні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……………………………………………………………….41</w:t>
            </w:r>
          </w:p>
        </w:tc>
      </w:tr>
      <w:tr w:rsidR="00736FAF" w:rsidRPr="009E30CC" w:rsidTr="00736FAF">
        <w:trPr>
          <w:trHeight w:val="369"/>
        </w:trPr>
        <w:tc>
          <w:tcPr>
            <w:tcW w:w="1384" w:type="dxa"/>
          </w:tcPr>
          <w:p w:rsidR="00736FAF" w:rsidRPr="00800CC1" w:rsidRDefault="00736FAF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04" w:type="dxa"/>
          </w:tcPr>
          <w:p w:rsidR="00736FAF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Додаток 5.</w:t>
            </w: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органів місцевого самовряду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 щодо реалізації          </w:t>
            </w:r>
          </w:p>
          <w:p w:rsidR="00736FAF" w:rsidRPr="009E1946" w:rsidRDefault="00736FAF" w:rsidP="007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соціально-економічної політики  на 2016 рік</w:t>
            </w:r>
            <w:r w:rsidR="00995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……………………………….43</w:t>
            </w:r>
          </w:p>
          <w:p w:rsidR="00736FAF" w:rsidRPr="009E30CC" w:rsidRDefault="00736FAF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1"/>
      <w:bookmarkEnd w:id="2"/>
    </w:tbl>
    <w:p w:rsidR="00736FAF" w:rsidRDefault="00736FAF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36FAF" w:rsidRPr="00736FAF" w:rsidRDefault="00736FAF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36FA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Розділ І.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Загальні положення</w:t>
      </w:r>
    </w:p>
    <w:p w:rsidR="00736FAF" w:rsidRDefault="00736FAF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F4830" w:rsidRPr="00A07F9B" w:rsidRDefault="004836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1.1.</w:t>
      </w:r>
      <w:r w:rsidR="006F4830" w:rsidRPr="00A07F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Вступ</w:t>
      </w:r>
    </w:p>
    <w:p w:rsidR="006F4830" w:rsidRPr="00A07F9B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F4830" w:rsidRPr="00A07F9B" w:rsidRDefault="006F4830" w:rsidP="006F4830">
      <w:pPr>
        <w:tabs>
          <w:tab w:val="left" w:pos="709"/>
        </w:tabs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Законодавчою та методичною основою розроблення Програми економічного і соціального 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розвитку району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   (далі Програма) є Закон України від 23.03.2000 року  №1602-ІІІ «Про державне прогнозування та розроблення програм економічного і соціального розвитку України», постанова Кабінету Міністрів України від 26.04.2003 № 621 "Про розроблення прогнозних і програмних документів економічного і соціального розвитку та складання проекту державного бюджету" .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Програма розроблена з урахуванням за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вдань і положень Стратегії  розвитку Івано-Франківської області на період до 2020 року;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пропозицій  селищної та сільських рад, структурних підрозділів райдержадміністрації, територіальних органів міністерств та інших центральних органів виконавчої влади, суб’єктів господарювання, громадських організацій з використанням статистичних даних про розвиток району за попередні 2 ро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ки, прогнозних тенденцій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рік.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результатів  розвитку господ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арського комплексу району у 2014 та 2015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роках Програма визначає цілі, завдання та основні заходи економічного і соціального розвитку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рік.</w:t>
      </w:r>
    </w:p>
    <w:p w:rsidR="006F4830" w:rsidRPr="00A07F9B" w:rsidRDefault="006F4830" w:rsidP="006F4830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Програми окремими розділами включено невідкладні заходи з розв’язання найбільш нагальних проблем, основні прогнозні показники соціаль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но-економічного розвитку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та  перелік районних цільових програм, виконання яких відбуватиметься шляхом включення їх основних заходів до планів роботи відповідних структурних підрозділів райдержадміністрації. Фінансування заходів буде проведено з урахуванням реальних можливостей районного бюджету. </w:t>
      </w:r>
    </w:p>
    <w:p w:rsidR="006F4830" w:rsidRPr="00A07F9B" w:rsidRDefault="006F4830" w:rsidP="006F4830">
      <w:pPr>
        <w:widowControl w:val="0"/>
        <w:spacing w:before="120"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Організацію виконання Програми здійснює районна державна адміністрація (її структурні підрозділи) спільно з територіальними органами центральних органів виконавчої влади, селищною та сільськими радами.</w:t>
      </w: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Метою Програми економічного і соц</w:t>
      </w:r>
      <w:r w:rsidR="00795D64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іального розвитку району на 2016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 є  забезпечення подальшого  розвитку усіх сфер економіки  району для досягнення  збалансованого зростання територіальних громад  та послідовного підвищення рівня і якості життя населення.</w:t>
      </w: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A07F9B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6F4830" w:rsidRDefault="006F4830" w:rsidP="006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F44C4" w:rsidRDefault="000F44C4" w:rsidP="008A0284">
      <w:pPr>
        <w:spacing w:after="0" w:line="25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ectPr w:rsidR="000F44C4" w:rsidSect="008A0284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0188" w:type="dxa"/>
        <w:tblLayout w:type="fixed"/>
        <w:tblLook w:val="01E0"/>
      </w:tblPr>
      <w:tblGrid>
        <w:gridCol w:w="1678"/>
        <w:gridCol w:w="8510"/>
      </w:tblGrid>
      <w:tr w:rsidR="006F4830" w:rsidRPr="002E779E" w:rsidTr="006F4830">
        <w:trPr>
          <w:trHeight w:val="397"/>
        </w:trPr>
        <w:tc>
          <w:tcPr>
            <w:tcW w:w="1548" w:type="dxa"/>
          </w:tcPr>
          <w:p w:rsidR="006F4830" w:rsidRPr="006F4830" w:rsidRDefault="006F4830" w:rsidP="008A0284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851" w:type="dxa"/>
          </w:tcPr>
          <w:p w:rsidR="006F4830" w:rsidRPr="006F4830" w:rsidRDefault="006F4830" w:rsidP="006F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6F4830" w:rsidRPr="006F4830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F4830" w:rsidRPr="00083D64" w:rsidRDefault="00656461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1.2.</w:t>
      </w:r>
      <w:r w:rsidR="00083D6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Аналіз та тенденції  с</w:t>
      </w:r>
      <w:r w:rsidR="009E30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оціально-економічного  розвитку</w:t>
      </w:r>
      <w:r w:rsidR="002149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Калуського району у 2016</w:t>
      </w:r>
      <w:r w:rsidR="006F4830" w:rsidRPr="00083D6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році</w:t>
      </w:r>
    </w:p>
    <w:p w:rsidR="006F4830" w:rsidRPr="006F4830" w:rsidRDefault="006F4830" w:rsidP="006F48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14941" w:rsidRPr="00214941" w:rsidRDefault="00214941" w:rsidP="002149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Загалом за підсумками комплексної оцінки стану соціально-економічного розвитку районів і міст області за  2015 рік  район є 9</w:t>
      </w:r>
      <w:r w:rsidR="00A07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-тим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  19 територій області.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Впродовж   року  забезпечено виконання    районних  цільових програм. Станом на 01.01.2016 року  перелік  програм, виконання яких було передбачено у 2015 році, налічував  33 регіональні цільові  програми  у відповідних  сферах діяльності, з яких   22 розроблено  структурними підрозділами райдержадміністрації.  Профінансовано  12 програм на суму  4004,6 тис.грн., зокрема з районного бюджету - 3598,6 тис.грн., обласного – 120,0 тис.грн.,  державного - 285,5 тис.грн.   </w:t>
      </w:r>
    </w:p>
    <w:p w:rsidR="00A07F9B" w:rsidRPr="00A07F9B" w:rsidRDefault="00214941" w:rsidP="00A07F9B">
      <w:pPr>
        <w:tabs>
          <w:tab w:val="left" w:pos="1080"/>
        </w:tabs>
        <w:spacing w:before="120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7F9B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результатами роботи   2015 року  промисловими підприємствами району </w:t>
      </w:r>
      <w:r w:rsidR="00A07F9B" w:rsidRPr="00A07F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реалізовано промислової продукції</w:t>
      </w:r>
      <w:r w:rsidR="00A07F9B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 33 619,7 тис. грн</w:t>
      </w:r>
      <w:r w:rsidR="00A07F9B" w:rsidRPr="00A07F9B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uk-UA"/>
        </w:rPr>
        <w:t xml:space="preserve">. </w:t>
      </w:r>
      <w:r w:rsidR="00A07F9B" w:rsidRPr="00A07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або  на одну особу 560,3 грн. (по області 23641,1 грн.). Сплачено 1457,5 тис.грн. податків до  бюджетів всіх рівнів, в т.ч. до місцевого   - 433,7 тис.грн.</w:t>
      </w:r>
    </w:p>
    <w:p w:rsidR="00214941" w:rsidRPr="00214941" w:rsidRDefault="00214941" w:rsidP="00214941">
      <w:pPr>
        <w:tabs>
          <w:tab w:val="left" w:pos="1080"/>
        </w:tabs>
        <w:spacing w:before="120"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У сфері  малого підприємництва  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станом на 01.01. 2016 року в районі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працювало 144   малі підприємства-юридичні особи та 1212  фізичних  осіб - підприємців.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Впродовж  звітного періоду  зареєстровано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3 юридичні  особи та 117 приватних підприємців - фізичних осіб.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звітному періоді від СПД  до бюджету всіх рівнів надійшло податків і зборів на суму 17574,1тис. грн., що становить 17,6 %  всіх надходжень.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Pr="002B39E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аграрному секторі</w:t>
      </w:r>
      <w:r w:rsidRPr="00EE2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 урожай  2016 року  проведено  посів  озимих  зернових культур  всіма  категоріями  господарств на  площі  4467 га, в тому  числі  сільськогосподарськими   підприємствами   -  3916га</w:t>
      </w:r>
      <w:r w:rsidRPr="00EE2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Озимий  ріпак  посіяно  на  площі  2277га.</w:t>
      </w:r>
    </w:p>
    <w:p w:rsidR="00214941" w:rsidRPr="00214941" w:rsidRDefault="00EE2EC6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2EC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="00214941" w:rsidRPr="0021494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рожайність зернових культур у сільськогосподарських підприємствах склала 52,4 ц з 1 га</w:t>
      </w:r>
      <w:r w:rsidRPr="00EE2EC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зібраної площі</w:t>
      </w:r>
      <w:r w:rsidR="00214941" w:rsidRPr="0021494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Сільськогосподарськими підприємствами    вироблено: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 зернових культур (після доробки) – 359,1 тис.ц (74 відс. до 2014 року);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 м’яса  (реалізація худоби на забій у живій вазі) - 15797 т ( ріст 6,5 відс.);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 997 т  молока (збільшено в 10 разів).</w:t>
      </w:r>
    </w:p>
    <w:p w:rsidR="00214941" w:rsidRPr="00214941" w:rsidRDefault="00214941" w:rsidP="00EE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Обсяг  прямих іноземних інвестицій, залучених в е</w:t>
      </w:r>
      <w:r w:rsidR="002728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кономіку району, станом на 01.01.2016 року   становив  25925,3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тис.дол.США (3,2 відс. по області).</w:t>
      </w:r>
    </w:p>
    <w:p w:rsidR="00214941" w:rsidRPr="00214941" w:rsidRDefault="00214941" w:rsidP="00214941">
      <w:p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За   9 місяців    2015  року  експорт товарів  склав 583,4тис. дол. США і  до  аналогічного періоду    2014 року   становив   47,1 %, імпорт – 5925,6 тис. дол. США або  115,9 %.  </w:t>
      </w:r>
    </w:p>
    <w:p w:rsidR="00214941" w:rsidRPr="00214941" w:rsidRDefault="00214941" w:rsidP="00EE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2015 році  райдержадміністрацією забезпечено координацію роботи щодо </w:t>
      </w:r>
      <w:r w:rsidRPr="00214941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участі сільських громад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 фазі Проекту ЄС/ПРООН «Місцевий розвиток, орієнтований на громаду». 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Загальна вартість  проектів - 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2060,1 тис. грн.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01.01.16р. завершено основні  будівельні роботи   трьох проектів (с. Боднарів, с.Сівка Войнилівська та с.Станькова). З районного бюджету  профінансовано 669,3 тис.грн.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Вістівською сільською радою   в рамках  українсько-швейцарського  проекту  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DESPRO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  2015 році  в с.Вістова  </w:t>
      </w:r>
      <w:r w:rsidRPr="00214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виконані роботи по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влаштовано свердловини, водонасосної  станціі та прокладено 0,7 км водогону.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Фактично у 2015 році на соціально-економічний розвиток територій  населених пунктів  спрямовано   11861,6 тис.грн., в т.ч. з обласного 4536,4 тис.грн. ( в т.ч. природоохоронні   2214,2 тис.грн.), з районного та сільських бюджетів  7106,1 тис.грн.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На розвиток  закладів освіти   відділом освіти профінансовано капітальних видатків  на 3052,5 тис.грн. , з них  робіт на 2044,3 тис.грн. та придбано матеріалів  на 695,5 тис.грн., погашено заборгованість за виконані роботи у закладах освіти  в 2014 році на  312,7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Зокрема, в установах  освіти  виконані такі основні роботи: 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 замінено вікна у  7 школах; 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ремонт водопровідної мережі  у 1 школі (47,2 тис.грн.);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капітальний ремонт санвузлів у 2- школах (230,0 тис.грн.); 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r w:rsidRPr="00D3544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відремонтовано систему опалення у Вістівському НВК І-ІІ ст. (149,2 тис.грн.);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• здійснено ремонт підлоги в  Підмихайлівській ЗОШ І-ІІІст. (125,4 тис.грн.);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•влаштовано твердопаливні котли в Сівко Войнилівському НВК І-ІІІст.,</w:t>
      </w:r>
      <w:r w:rsidRPr="00D3544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Кропивницькій ЗОШ І-ІІст., Вістівському НВК І-ІІст.(633,3 тис.грн.).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14941" w:rsidRPr="00214941" w:rsidRDefault="002728E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ремонт закладів медицини </w:t>
      </w:r>
      <w:r w:rsidR="00214941"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спрямовано 320,0 тис.грн., а саме: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венерологічного відділу рай лікарні  (160,0тис.грн.);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амбулаторії с.Голинь (60,0 тис.грн.);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амбулаторії с.Кропивник (50,0 тис.грн.);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 капремонт ФАПУ с.Томашівці (50,0 тис.грн.).</w:t>
      </w:r>
    </w:p>
    <w:p w:rsidR="00214941" w:rsidRPr="00214941" w:rsidRDefault="00214941" w:rsidP="0021494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Сільськими радамина  будівництво та реконструкцію мереж вуличного освітлення використано 1853,9 тис.грн.  Виконано роботи у 15 селах.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Голинською сільською радою на  капітальний ремонт приміщень адміністративно-громадського будинку для облаштування  класів  школи мистецтв використано 195,8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оновлення  генеральних планів  Войнилівська селищна, Вістівська, Добрівлянська, Копанківська сільські  ради   профінансували  166,3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Пійлівською сільською радою на реконструкцію громадського будинку під дитячий  садочок в с. Пійло спрямовано  139,7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Підмихайлівська сільська рада на капітальний ремонт адміністративного будинку використала 528,8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Вістівською сільською радою на будівництво центрального водопроводу в рамках проекту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DESPRO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освоєно  212,7 тис.грн.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14941" w:rsidRPr="00214941" w:rsidRDefault="00214941" w:rsidP="002149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Відділом культури проведено реконструкцію системи опалення в Підмихайлівській дитячій музичній школі на 100 тис.грн. та закуплено музичні інструменти для шкіл району на  18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214941" w:rsidRPr="00214941" w:rsidRDefault="00214941" w:rsidP="002149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 департаментом будівництва, житлово-комунального господарства, містобудування та архітектури облдержадміністрації відновлено роботи по реконструкції частини приміщення будинку культури під дитячий садок в с.Голинь,  (профінансовано 1926,4 тис.грн. із ДФРР  та 400,0 тис.грн. з обласного). Також завершено  роботи з відновлення  пішохідного  моста через р.Лімниця в с.Підмихайля (профінансовано 300 тис.грн.).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Поточним середнім ремонтом відремонтовано ділянки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автомобільних доріг державного значення Т-14-19 Калуш-Миколаїв, Т-09-10 Калуш-Бурштин, Н-10 Стрий – Мамалига.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 районного  та сільських бюджетів  надано співфінансування в сумі  </w:t>
      </w:r>
      <w:r w:rsidRPr="002728E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1762,0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тис.грн., в тому числі на  державні дороги Калуш-Миколаїв та  Калуш-Бурштин -   1412,0 тис.грн., на дороги місцевого значення -  350,0 тис.грн.</w:t>
      </w:r>
    </w:p>
    <w:p w:rsidR="00214941" w:rsidRPr="00214941" w:rsidRDefault="00214941" w:rsidP="00D3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214941" w:rsidRPr="00214941" w:rsidRDefault="00214941" w:rsidP="002149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 природоохоронних заходів  з обласного фонду охорони навколишнього природного середовища на 2015 рік Калуському районному бюджету було   передбачено 2248,5 тис.грн., з яких   забезпечено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    2214,2 тис.грн.,  в т.ч. на: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будівництво берегозакріплювальних  споруд на р.Луква на вул. Лісовій в с.Завій (правий берег) – 799,9 тис.грн.;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>• кріплення  лівого берега р.Луква в районі вул. Садова –  907,2 тис.грн.  (погашення  заборгованості);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будівництво берегозакріплювальних споруд на  р.Луква на вул. Т.Шевченка біля господарства Мельника Я.М. в с. Грабівка – 277,8 тис.грн. 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реконструкція каналізаційної мережі в с.Копанки 261,7 тис.грн.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Івано-Франківським   обласним   управлінням   водних ресурсів  освоєно     981,0 тис.грн. для  будівництва  берегозакріплювальних  споруд  лівого берега  р.Чечва (вище автодорожнього моста) в с.Довге Калуське. </w:t>
      </w:r>
    </w:p>
    <w:p w:rsidR="00D35443" w:rsidRDefault="00D35443" w:rsidP="00D354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4941" w:rsidRPr="00214941" w:rsidRDefault="00214941" w:rsidP="00D354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2015  рікдо місцевого бюджету Калуського району  надійшло доходів загального та спеціального фондів (без трансфертів)   в сумі 31 953,0 тис.грн., що становить 113,3 % виконання (+3759,7тис.грн.) до уточнених планових показників. У порівнянні з  минулим роком  надходження зросли на 34,3 % (+ 8 161,0 тис. грн.).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Видатки загального та спеціального фонду бюджету району за 2015 рік проведено в сумі 258847,0 тис. грн., з яких видатки загального фонду склали 242681,1 тис. грн., або 99,4 % до уточнених планових призначень, спеціального – 16165,9 тис. грн. У порівнянні з аналогічним періодом минулого року  видатки загального фонду  зросли на 74607,2 тис. грн., спеціального - на 8263,3 тис. грн.  </w:t>
      </w:r>
    </w:p>
    <w:p w:rsidR="00214941" w:rsidRPr="00214941" w:rsidRDefault="00214941" w:rsidP="0021494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  2015  року платниками    податків  сплачено до з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веденого бюджету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 району  100 041,3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тис. грн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платежів ,що більше  аналогічного періоду   минулого  року   на  53 425,6тис.грн.  або  в 2,1 раза.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місцевого бюджету  надійшло  </w:t>
      </w:r>
      <w:r w:rsidRPr="00214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33 316,6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тис.грн. платежів, що на 3 038,1               тис.грн. , або 10,0  %  більше, ніж за    2014 рік.</w:t>
      </w:r>
    </w:p>
    <w:p w:rsidR="00214941" w:rsidRPr="00214941" w:rsidRDefault="00214941" w:rsidP="002149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 2015 році до бюджету управління Пенсійного фонду України в м. Калуші та Калуському районі з усіх джерел фінансування надійшло 696,4 млн. грн., з них власні надходження  склали   15,8 млн. грн.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Власних  надходжень поступило на   2425,9 тис.грн. або на  18,2 %  більше, ніж було  передбачено   бюджетом,  та  на 606,6 тис.грн.  або 4,0% більше попереднього року.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 соціального внеску через ОДПІ за 2015 рік надійшло 293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.грн., що на 24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.грн. або  9,1 %  більше в порівнянні з  2014 рок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214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проведених перерахунків пенсій згідно з урядовими програмами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середній розмірпенсії  впродовж  2015 року зріс на 7 %, або 103,61 грн., і   на 01.01.2016 року становить </w:t>
      </w:r>
      <w:r w:rsidRPr="00D354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1528,45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грн.( на 01.01.15р. – 1424,84 грн.).</w:t>
      </w:r>
    </w:p>
    <w:p w:rsidR="00214941" w:rsidRPr="00214941" w:rsidRDefault="00214941" w:rsidP="00D3544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14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Станом на 01.01.2016 року на обліку в Єдиному державному автоматизованому реєстрі осіб, які мають право на пільги по  району перебуває 18968 пільговиків, які мають 30398 статусів.</w:t>
      </w:r>
    </w:p>
    <w:p w:rsidR="00214941" w:rsidRPr="00214941" w:rsidRDefault="00214941" w:rsidP="00214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Pr="00214941">
        <w:rPr>
          <w:rFonts w:ascii="Times New Roman" w:eastAsia="Calibri" w:hAnsi="Times New Roman" w:cs="Times New Roman"/>
          <w:sz w:val="24"/>
          <w:szCs w:val="24"/>
        </w:rPr>
        <w:t xml:space="preserve"> 2015 році   5935 осіб  отримали   </w:t>
      </w:r>
      <w:r w:rsidRPr="0021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державну соціальну допомогу </w:t>
      </w:r>
      <w:r w:rsidRPr="00214941">
        <w:rPr>
          <w:rFonts w:ascii="Times New Roman" w:eastAsia="Calibri" w:hAnsi="Times New Roman" w:cs="Times New Roman"/>
          <w:sz w:val="24"/>
          <w:szCs w:val="24"/>
        </w:rPr>
        <w:t>на загальну суму 65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14941">
        <w:rPr>
          <w:rFonts w:ascii="Times New Roman" w:eastAsia="Calibri" w:hAnsi="Times New Roman" w:cs="Times New Roman"/>
          <w:sz w:val="24"/>
          <w:szCs w:val="24"/>
        </w:rPr>
        <w:t> 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9 млн.</w:t>
      </w:r>
      <w:r w:rsidRPr="00214941">
        <w:rPr>
          <w:rFonts w:ascii="Times New Roman" w:eastAsia="Calibri" w:hAnsi="Times New Roman" w:cs="Times New Roman"/>
          <w:sz w:val="24"/>
          <w:szCs w:val="24"/>
        </w:rPr>
        <w:t xml:space="preserve"> грн. 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214941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2014 рік – 63,0 млн.грн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>.).</w:t>
      </w:r>
    </w:p>
    <w:p w:rsidR="00214941" w:rsidRPr="00214941" w:rsidRDefault="00214941" w:rsidP="0021494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4941">
        <w:rPr>
          <w:rFonts w:ascii="Times New Roman" w:eastAsia="Calibri" w:hAnsi="Times New Roman" w:cs="Times New Roman"/>
          <w:sz w:val="24"/>
          <w:szCs w:val="24"/>
        </w:rPr>
        <w:t xml:space="preserve">З районного бюджету  </w:t>
      </w:r>
      <w:r w:rsidRPr="00214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одноразову грошову  допомогу надано  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649 жителям   району   на суму 304,1 тис. грн. (</w:t>
      </w:r>
      <w:r w:rsidRPr="00214941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2014 рік – 357,2 тис.грн</w:t>
      </w:r>
      <w:r w:rsidRPr="0021494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.).</w:t>
      </w:r>
    </w:p>
    <w:p w:rsidR="00214941" w:rsidRPr="00214941" w:rsidRDefault="00214941" w:rsidP="0021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162C" w:rsidRPr="00D35443" w:rsidRDefault="00D35443" w:rsidP="00D35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5443">
        <w:rPr>
          <w:rFonts w:ascii="Times New Roman" w:eastAsia="Calibri" w:hAnsi="Times New Roman" w:cs="Times New Roman"/>
          <w:sz w:val="24"/>
          <w:szCs w:val="24"/>
        </w:rPr>
        <w:t>Середньомісячна заробітна плата 1-го працюючого за 9 місяців  2015 року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становила 3633 грн. (по обл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D35443">
        <w:rPr>
          <w:rFonts w:ascii="Times New Roman" w:eastAsia="Calibri" w:hAnsi="Times New Roman" w:cs="Times New Roman"/>
          <w:sz w:val="24"/>
          <w:szCs w:val="24"/>
        </w:rPr>
        <w:t xml:space="preserve"> 3263 грн.) і в порівнянні з відповідним періодом  2014 року зросла на 35,9 %.</w:t>
      </w:r>
    </w:p>
    <w:p w:rsidR="00D35443" w:rsidRP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P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5443" w:rsidRPr="006F4830" w:rsidRDefault="00D35443" w:rsidP="00FF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4830" w:rsidRPr="006F4830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F4830" w:rsidRPr="00083D64" w:rsidRDefault="00736FAF" w:rsidP="00083D64">
      <w:pPr>
        <w:pStyle w:val="a4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</w:t>
      </w:r>
      <w:r w:rsidR="006F4830" w:rsidRPr="00083D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Цілі та пріоритети економічного і соціального</w:t>
      </w:r>
    </w:p>
    <w:p w:rsidR="006F4830" w:rsidRPr="006F4830" w:rsidRDefault="00B974BA" w:rsidP="00B06B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розвитку району  у 2016</w:t>
      </w:r>
      <w:r w:rsidR="006F4830" w:rsidRPr="006F48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:rsidR="006F4830" w:rsidRPr="006F4830" w:rsidRDefault="006F4830" w:rsidP="00B06BC0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F4830" w:rsidRPr="006F4830" w:rsidRDefault="006F4830" w:rsidP="006F4830">
      <w:pPr>
        <w:spacing w:after="24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uk-UA"/>
        </w:rPr>
      </w:pPr>
      <w:r w:rsidRPr="006F483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Основна ціль програми</w:t>
      </w:r>
      <w:r w:rsidRPr="006F48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передумов для стійкого  соціально-економічного розвитку</w:t>
      </w:r>
      <w:r w:rsidRPr="006F4830">
        <w:rPr>
          <w:rFonts w:ascii="Times New Roman" w:eastAsia="Times New Roman" w:hAnsi="Times New Roman" w:cs="Arial"/>
          <w:bCs/>
          <w:sz w:val="24"/>
          <w:szCs w:val="24"/>
          <w:lang w:val="uk-UA" w:eastAsia="uk-UA"/>
        </w:rPr>
        <w:t xml:space="preserve"> на основі підвищення конкурентоспроможності  економіки району для </w:t>
      </w: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розв’язання соціальних проблем та</w:t>
      </w:r>
      <w:r w:rsidRPr="006F4830">
        <w:rPr>
          <w:rFonts w:ascii="Times New Roman" w:eastAsia="Times New Roman" w:hAnsi="Times New Roman" w:cs="Arial"/>
          <w:bCs/>
          <w:sz w:val="24"/>
          <w:szCs w:val="24"/>
          <w:lang w:val="uk-UA" w:eastAsia="uk-UA"/>
        </w:rPr>
        <w:t xml:space="preserve"> зростання якості життя  населення. </w:t>
      </w:r>
    </w:p>
    <w:p w:rsidR="006F4830" w:rsidRDefault="006F4830" w:rsidP="006F483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Досягнення зазначеної цілі, планується здійснити шляхом реалізації наступних пріоритетів:</w:t>
      </w:r>
    </w:p>
    <w:p w:rsidR="002728E1" w:rsidRPr="006F4830" w:rsidRDefault="002728E1" w:rsidP="006F483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4830" w:rsidRPr="002728E1" w:rsidRDefault="002728E1" w:rsidP="002728E1">
      <w:p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•  </w:t>
      </w:r>
      <w:r w:rsidR="006F4830" w:rsidRPr="002728E1">
        <w:rPr>
          <w:rFonts w:ascii="Times New Roman" w:hAnsi="Times New Roman" w:cs="Times New Roman"/>
          <w:lang w:val="uk-UA" w:eastAsia="ru-RU"/>
        </w:rPr>
        <w:t>розширення можливостей реалізації права громадя</w:t>
      </w:r>
      <w:r w:rsidRPr="002728E1">
        <w:rPr>
          <w:rFonts w:ascii="Times New Roman" w:hAnsi="Times New Roman" w:cs="Times New Roman"/>
          <w:lang w:val="uk-UA" w:eastAsia="ru-RU"/>
        </w:rPr>
        <w:t xml:space="preserve">н на гідну працю, підвищення їх </w:t>
      </w:r>
      <w:r w:rsidR="006F4830" w:rsidRPr="002728E1">
        <w:rPr>
          <w:rFonts w:ascii="Times New Roman" w:hAnsi="Times New Roman" w:cs="Times New Roman"/>
          <w:lang w:val="uk-UA" w:eastAsia="ru-RU"/>
        </w:rPr>
        <w:t>доходів шляхом зростання середньомісячної заробітної плати, покращення ситуації у сфері зайнятості населення та безробіття, створення нових робочих місць, збереження та розвитку трудового потенціалу;</w:t>
      </w:r>
    </w:p>
    <w:p w:rsidR="006F4830" w:rsidRPr="006F4830" w:rsidRDefault="006F4830" w:rsidP="006F4830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• підвищення стандартів життя, розвиток людського і соціального капіталу шляхом поліпшення якості та більшої доступності освіти і медичного обслуговування, підвищення дієвості і стабільності соціального захисту;</w:t>
      </w:r>
    </w:p>
    <w:p w:rsidR="006F4830" w:rsidRPr="006F4830" w:rsidRDefault="006F4830" w:rsidP="006F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сприяння розвитку виробництва, впровадження новітніх енергоефективних технологій та енергозберігаючих заходів, нарощуванню експорту  промислових товарів та створенню умов для імпортозаміщення;</w:t>
      </w:r>
    </w:p>
    <w:p w:rsidR="006F4830" w:rsidRPr="006F4830" w:rsidRDefault="006F4830" w:rsidP="006F48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збереження позитивної тенденції нарощування темпів іноземних інвестицій, стимулювання інвестиційної діяльності у пріоритетних галузях економіки шляхом  залучення інвесторів на засадах державно-приватного партнерства</w:t>
      </w:r>
      <w:r w:rsidRPr="006F48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; </w:t>
      </w:r>
    </w:p>
    <w:p w:rsidR="006F4830" w:rsidRPr="006F4830" w:rsidRDefault="006F4830" w:rsidP="006F48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• підвищення інвестиційної привабливості району через презентації його можливостей на міжнародних форумах, виставков</w:t>
      </w:r>
      <w:r w:rsidR="002728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о-ярмаркових заходах;</w:t>
      </w:r>
    </w:p>
    <w:p w:rsidR="006F4830" w:rsidRPr="006F4830" w:rsidRDefault="006F4830" w:rsidP="006F4830">
      <w:pPr>
        <w:shd w:val="clear" w:color="auto" w:fill="FFFFFF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• створення сприятливих умов для розвитку підприємницької діяльності та поліпшення бізнес-клімату </w:t>
      </w:r>
      <w:r w:rsidRPr="006F48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шляхом реалізації державної політики децентралізації та формування реальних механізмів підтримки малого та середнього підприємництва;</w:t>
      </w:r>
    </w:p>
    <w:p w:rsidR="006F4830" w:rsidRPr="006F4830" w:rsidRDefault="006F4830" w:rsidP="006F4830">
      <w:p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формування ефективної інфраструктури торговельного та побутового обслуговування населення;</w:t>
      </w:r>
    </w:p>
    <w:p w:rsidR="006F4830" w:rsidRPr="006F4830" w:rsidRDefault="006F4830" w:rsidP="006F4830">
      <w:pPr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покращення транспортного сполучення та розширення телекомунікаційних послуг;</w:t>
      </w:r>
    </w:p>
    <w:p w:rsidR="006F4830" w:rsidRPr="006F4830" w:rsidRDefault="006F4830" w:rsidP="006F48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забезпечення населення, підприємств, організацій якісними комунальними послугами, підвищення ефективності та надійності функціонування житлово-комунальних систем, впровадження нових енергозберігаючих технологій та обладнання, зниження рівня заборгованості у галузі житлово-комунального господарства;</w:t>
      </w:r>
    </w:p>
    <w:p w:rsidR="006F4830" w:rsidRPr="006F4830" w:rsidRDefault="006F4830" w:rsidP="006F48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впровадження енергозберігаючих заходів у закладах бюджетної сфери та житлово-комунального господарства; стимулювання раціонального використання енергоресурсів; запровадження енергозберігаючих технологій у галузях виробництва;</w:t>
      </w:r>
    </w:p>
    <w:p w:rsidR="006F4830" w:rsidRPr="006F4830" w:rsidRDefault="006F4830" w:rsidP="006F4830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• здійснення природоохоронних заходів щодо призупинення погіршення стану навколишнього природного середовища: зменшення викидів забруднюючих речовин в атмосферне повітря,  скидів забруднюючих стоків у поверхневі водойми та поліпшення якості питної води, впорядкування поводження з твердими побутовими відходами; </w:t>
      </w:r>
    </w:p>
    <w:p w:rsidR="005B48FB" w:rsidRPr="0018665B" w:rsidRDefault="006F4830" w:rsidP="006F4830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8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• забезпечення наповнюваності бюджетів усіх рівнів, підвищення фінансової спроможності місцевих  бюджетів, залучення додаткових надходжень до  бюджету  району та раціонального використання бюджетних коштів.</w:t>
      </w: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CD5" w:rsidRDefault="002E5CD5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665B" w:rsidRDefault="0018665B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665B" w:rsidRDefault="0018665B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4830" w:rsidRPr="002E5CD5" w:rsidRDefault="00736FAF" w:rsidP="00083D64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1.4.</w:t>
      </w:r>
      <w:r w:rsidR="006F4830"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 пріоритетних завдань</w:t>
      </w:r>
    </w:p>
    <w:p w:rsidR="006F4830" w:rsidRPr="002E5CD5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керівництва  Калуської  райдержадміністрації</w:t>
      </w:r>
    </w:p>
    <w:p w:rsidR="006F4830" w:rsidRPr="002E5CD5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соціально-економічного розвитку території</w:t>
      </w:r>
    </w:p>
    <w:p w:rsidR="006F4830" w:rsidRPr="002E5CD5" w:rsidRDefault="0018665B" w:rsidP="00304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2016</w:t>
      </w:r>
      <w:r w:rsidR="0030464D" w:rsidRPr="002E5C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:rsidR="0018665B" w:rsidRPr="002E5CD5" w:rsidRDefault="0018665B" w:rsidP="006F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1.Впровадження    заходів  з енергозбереження   в бюджетних установах району, скорочення споживання природного газу і заміщення його іншими видами палива.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2E5CD5">
        <w:rPr>
          <w:rFonts w:ascii="Times New Roman" w:eastAsia="Calibri" w:hAnsi="Times New Roman" w:cs="Times New Roman"/>
          <w:sz w:val="24"/>
          <w:szCs w:val="24"/>
          <w:lang w:val="uk-UA"/>
        </w:rPr>
        <w:t>Поліпшення транспортно-експлуатаційного стану автомобільних доріг  загального користування,</w:t>
      </w:r>
      <w:r w:rsidRPr="002E5C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створення </w:t>
      </w:r>
      <w:r w:rsidRPr="002E5C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безпечних умов дорожнього руху.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3.Розширення мережі дошкільної освіти – реконструкція приміщень   під дитячі садки в </w:t>
      </w:r>
      <w:r w:rsidR="00272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с.Голинь, </w:t>
      </w: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с.Підмихайля та с.Пійло.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2E5CD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Виконання заходів  щодо вирішення  екологічних проблем  в зоні впливу Домбровського кар’єру, зокрема щодо відселення мешканців сіл  Кропивник та Сівка Калуська з території просідання шахтних виробок.</w:t>
      </w:r>
    </w:p>
    <w:p w:rsidR="0018665B" w:rsidRPr="002E5CD5" w:rsidRDefault="0018665B" w:rsidP="0018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65B" w:rsidRPr="002E5CD5" w:rsidRDefault="0018665B" w:rsidP="0018665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5C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Реалізація комплексу заходів  </w:t>
      </w:r>
      <w:r w:rsidRPr="002E5CD5">
        <w:rPr>
          <w:rFonts w:ascii="Times New Roman" w:eastAsia="Calibri" w:hAnsi="Times New Roman" w:cs="Times New Roman"/>
          <w:sz w:val="24"/>
          <w:szCs w:val="24"/>
          <w:lang w:val="uk-UA"/>
        </w:rPr>
        <w:t>Програми поводження з твердими побутовими відходами в Калуському районі на 2013-2016  роки.</w:t>
      </w:r>
    </w:p>
    <w:p w:rsidR="0018665B" w:rsidRPr="002E5CD5" w:rsidRDefault="0018665B" w:rsidP="001866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665B" w:rsidRPr="002E5CD5" w:rsidRDefault="0018665B" w:rsidP="006F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65B" w:rsidRPr="002E5CD5" w:rsidRDefault="0018665B" w:rsidP="006F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65B" w:rsidRPr="0018665B" w:rsidRDefault="0018665B" w:rsidP="006F483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Default="0018665B" w:rsidP="006F48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5B" w:rsidRPr="000B17F8" w:rsidRDefault="0018665B" w:rsidP="006F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8665B" w:rsidRPr="000B17F8" w:rsidSect="000F44C4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F4830" w:rsidRPr="006F4830" w:rsidRDefault="006F4830" w:rsidP="006F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58F" w:rsidRPr="00DA6F2A" w:rsidRDefault="008A0284" w:rsidP="00DA6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Розділ ІІ</w:t>
      </w:r>
      <w:r w:rsidR="00CE3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Основні   заходи  щодо забезпечення виконання завдань </w:t>
      </w:r>
      <w:bookmarkStart w:id="3" w:name="o1286"/>
      <w:bookmarkEnd w:id="3"/>
      <w:r w:rsidR="00B06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економічного і соціального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розвитку </w:t>
      </w:r>
      <w:r w:rsidR="00CE3F35" w:rsidRPr="008A0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DA6F2A" w:rsidRPr="00E501E4" w:rsidRDefault="005C758F" w:rsidP="00F20E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1E4">
        <w:rPr>
          <w:rFonts w:ascii="Times New Roman" w:hAnsi="Times New Roman" w:cs="Times New Roman"/>
          <w:b/>
          <w:sz w:val="28"/>
          <w:szCs w:val="28"/>
          <w:lang w:val="uk-UA"/>
        </w:rPr>
        <w:t>2.Розви</w:t>
      </w:r>
      <w:r w:rsidR="00570211" w:rsidRPr="00E501E4">
        <w:rPr>
          <w:rFonts w:ascii="Times New Roman" w:hAnsi="Times New Roman" w:cs="Times New Roman"/>
          <w:b/>
          <w:sz w:val="28"/>
          <w:szCs w:val="28"/>
          <w:lang w:val="uk-UA"/>
        </w:rPr>
        <w:t>ток реального сектору економіки</w:t>
      </w:r>
    </w:p>
    <w:p w:rsidR="00C41878" w:rsidRPr="00DA60DF" w:rsidRDefault="00B64C74" w:rsidP="00DA6F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2.1.Реалізація </w:t>
      </w:r>
      <w:r w:rsidR="008A6F4C" w:rsidRPr="00DA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промислової </w:t>
      </w:r>
      <w:r w:rsidRPr="00DA60DF">
        <w:rPr>
          <w:rFonts w:ascii="Times New Roman" w:hAnsi="Times New Roman" w:cs="Times New Roman"/>
          <w:b/>
          <w:sz w:val="28"/>
          <w:szCs w:val="28"/>
          <w:lang w:val="uk-UA"/>
        </w:rPr>
        <w:t>продукції, робіт і послуг</w:t>
      </w:r>
    </w:p>
    <w:p w:rsidR="00CE6716" w:rsidRPr="00E501E4" w:rsidRDefault="00BC22B8" w:rsidP="00BC2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18665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</w:t>
      </w:r>
    </w:p>
    <w:p w:rsidR="00BC22B8" w:rsidRPr="00E501E4" w:rsidRDefault="006755A8" w:rsidP="00BC22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Збільшення обсягу реалізованої </w:t>
      </w:r>
      <w:r w:rsidR="008A6F4C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промислової </w:t>
      </w:r>
      <w:r w:rsidR="004A675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продукції та послуг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162"/>
        <w:gridCol w:w="1843"/>
        <w:gridCol w:w="992"/>
        <w:gridCol w:w="1276"/>
        <w:gridCol w:w="1134"/>
        <w:gridCol w:w="1134"/>
        <w:gridCol w:w="3827"/>
      </w:tblGrid>
      <w:tr w:rsidR="000C4C54" w:rsidRPr="00E501E4" w:rsidTr="00AE26FE">
        <w:trPr>
          <w:trHeight w:val="324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BC22B8" w:rsidRPr="00E501E4" w:rsidRDefault="00EA1AD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BC22B8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EF6A50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BC22B8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54" w:rsidRPr="00E501E4" w:rsidTr="00AE26FE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54" w:rsidRPr="00E501E4" w:rsidTr="00AE26FE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BC22B8" w:rsidRPr="00E501E4" w:rsidRDefault="00BC22B8" w:rsidP="00B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2B8" w:rsidRPr="00E501E4" w:rsidRDefault="00BC22B8" w:rsidP="00B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54" w:rsidRPr="00E501E4" w:rsidTr="00AE26FE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E727F2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BC22B8"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752" w:rsidRDefault="000C4C54" w:rsidP="003F7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Освоєння виробництва  нових </w:t>
            </w:r>
          </w:p>
          <w:p w:rsidR="00BC22B8" w:rsidRPr="00E501E4" w:rsidRDefault="000C4C54" w:rsidP="003F7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видів промислової продукції:</w:t>
            </w:r>
          </w:p>
          <w:p w:rsidR="000C4C54" w:rsidRPr="00E501E4" w:rsidRDefault="000C4C54" w:rsidP="000C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-вантажопідіймальних кранів</w:t>
            </w:r>
          </w:p>
          <w:p w:rsidR="000C4C54" w:rsidRPr="00E501E4" w:rsidRDefault="000C4C54" w:rsidP="000C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-електророзподільчої апаратури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«Техкран»</w:t>
            </w:r>
          </w:p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«Західні електротехнічні системи»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2B8" w:rsidRPr="00E501E4" w:rsidRDefault="00BC22B8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1CB" w:rsidRPr="00E501E4" w:rsidRDefault="003761CB" w:rsidP="003761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обсягу реалізації</w:t>
            </w:r>
            <w:r w:rsidR="004A6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промислової  продукції </w:t>
            </w:r>
          </w:p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4C54" w:rsidRPr="00E501E4" w:rsidRDefault="000C4C54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62CF" w:rsidRPr="00E501E4" w:rsidTr="00AE26FE">
        <w:trPr>
          <w:trHeight w:val="14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Раціональне використання та відтворення лісового фонду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5B1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«Калуське лісове господарство»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відновлення лісу  - 33,2 га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заготовленої деревини -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26,3 тис. м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реалізованої  продукції -  </w:t>
            </w:r>
          </w:p>
          <w:p w:rsidR="000C62CF" w:rsidRPr="00E501E4" w:rsidRDefault="000C62CF" w:rsidP="00BC2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13,7 млн.грн.</w:t>
            </w:r>
          </w:p>
        </w:tc>
      </w:tr>
    </w:tbl>
    <w:p w:rsidR="00216E5A" w:rsidRDefault="00216E5A" w:rsidP="00680DB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680DBC" w:rsidRPr="002E4133" w:rsidRDefault="005C758F" w:rsidP="00680D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133">
        <w:rPr>
          <w:rFonts w:ascii="Times New Roman" w:hAnsi="Times New Roman" w:cs="Times New Roman"/>
          <w:b/>
          <w:sz w:val="28"/>
          <w:szCs w:val="28"/>
          <w:lang w:val="uk-UA"/>
        </w:rPr>
        <w:t>2.2.Агропромисловий комплекс</w:t>
      </w:r>
      <w:r w:rsidR="00D70227" w:rsidRPr="002E4133">
        <w:rPr>
          <w:rFonts w:ascii="Times New Roman" w:hAnsi="Times New Roman" w:cs="Times New Roman"/>
          <w:b/>
          <w:sz w:val="28"/>
          <w:szCs w:val="28"/>
          <w:lang w:val="uk-UA"/>
        </w:rPr>
        <w:t>, земельні ресурси</w:t>
      </w:r>
    </w:p>
    <w:p w:rsidR="005C758F" w:rsidRPr="00DA60DF" w:rsidRDefault="005C758F" w:rsidP="00680DB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60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Головні</w:t>
      </w:r>
      <w:r w:rsidR="0042720E" w:rsidRPr="00DA60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цілі та пріоритети на 2016</w:t>
      </w:r>
      <w:r w:rsidRPr="00DA60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</w:t>
      </w:r>
    </w:p>
    <w:p w:rsidR="00B25599" w:rsidRPr="002E4133" w:rsidRDefault="005C758F" w:rsidP="005C7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Ефективне функціонування</w:t>
      </w:r>
      <w:r w:rsidR="00D70227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сільського господарства</w:t>
      </w:r>
      <w:r w:rsidR="00610B25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з</w:t>
      </w:r>
      <w:r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ростання  обсягів виробництва  продукц</w:t>
      </w:r>
      <w:r w:rsidR="00610B25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ії рослинництва і тваринництва</w:t>
      </w:r>
      <w:r w:rsidR="000E1CAB" w:rsidRP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раціональне використання земель населених пунктів,  збільшення платежів до місцевих бюджетів</w:t>
      </w:r>
    </w:p>
    <w:tbl>
      <w:tblPr>
        <w:tblStyle w:val="a3"/>
        <w:tblW w:w="15036" w:type="dxa"/>
        <w:tblLayout w:type="fixed"/>
        <w:tblLook w:val="01E0"/>
      </w:tblPr>
      <w:tblGrid>
        <w:gridCol w:w="560"/>
        <w:gridCol w:w="3751"/>
        <w:gridCol w:w="3310"/>
        <w:gridCol w:w="992"/>
        <w:gridCol w:w="1276"/>
        <w:gridCol w:w="1276"/>
        <w:gridCol w:w="1134"/>
        <w:gridCol w:w="2737"/>
      </w:tblGrid>
      <w:tr w:rsidR="002E4133" w:rsidRPr="002E4133" w:rsidTr="00AE26FE">
        <w:tc>
          <w:tcPr>
            <w:tcW w:w="560" w:type="dxa"/>
            <w:vMerge w:val="restart"/>
          </w:tcPr>
          <w:p w:rsidR="00680DBC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№</w:t>
            </w:r>
          </w:p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1" w:type="dxa"/>
            <w:vMerge w:val="restart"/>
          </w:tcPr>
          <w:p w:rsidR="00D232A2" w:rsidRPr="002E4133" w:rsidRDefault="00D232A2" w:rsidP="005C758F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Перелік осн</w:t>
            </w:r>
            <w:r w:rsidR="002E4133" w:rsidRPr="002E4133">
              <w:rPr>
                <w:b/>
                <w:sz w:val="24"/>
                <w:szCs w:val="24"/>
                <w:lang w:val="uk-UA"/>
              </w:rPr>
              <w:t>овних завдань та заходів на 2016</w:t>
            </w:r>
            <w:r w:rsidRPr="002E4133"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310" w:type="dxa"/>
            <w:vMerge w:val="restart"/>
          </w:tcPr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678" w:type="dxa"/>
            <w:gridSpan w:val="4"/>
          </w:tcPr>
          <w:p w:rsidR="00AE26FE" w:rsidRDefault="00AA4D60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Орієнтов</w:t>
            </w:r>
            <w:r w:rsidR="005C758F" w:rsidRPr="002E4133">
              <w:rPr>
                <w:b/>
                <w:sz w:val="24"/>
                <w:szCs w:val="24"/>
                <w:lang w:val="uk-UA"/>
              </w:rPr>
              <w:t xml:space="preserve">ні обсяги фінансування, </w:t>
            </w:r>
          </w:p>
          <w:p w:rsidR="005C758F" w:rsidRPr="002E4133" w:rsidRDefault="005C758F" w:rsidP="005C758F">
            <w:pPr>
              <w:rPr>
                <w:b/>
                <w:sz w:val="24"/>
                <w:szCs w:val="24"/>
                <w:lang w:val="uk-UA"/>
              </w:rPr>
            </w:pPr>
            <w:r w:rsidRPr="002E4133">
              <w:rPr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737" w:type="dxa"/>
            <w:vMerge w:val="restart"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  <w:p w:rsidR="005C758F" w:rsidRPr="002E4133" w:rsidRDefault="005C758F" w:rsidP="005C758F">
            <w:pPr>
              <w:rPr>
                <w:b/>
                <w:lang w:val="uk-UA"/>
              </w:rPr>
            </w:pPr>
            <w:r w:rsidRPr="002E4133">
              <w:rPr>
                <w:b/>
                <w:lang w:val="uk-UA"/>
              </w:rPr>
              <w:t>Очікувані результати</w:t>
            </w:r>
          </w:p>
        </w:tc>
      </w:tr>
      <w:tr w:rsidR="002E4133" w:rsidRPr="002E4133" w:rsidTr="00AE26FE">
        <w:tc>
          <w:tcPr>
            <w:tcW w:w="56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1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5C758F" w:rsidRPr="002E4133" w:rsidRDefault="002E4133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в</w:t>
            </w:r>
            <w:r w:rsidR="005C758F" w:rsidRPr="002E4133">
              <w:rPr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3686" w:type="dxa"/>
            <w:gridSpan w:val="3"/>
          </w:tcPr>
          <w:p w:rsidR="005C758F" w:rsidRPr="002E4133" w:rsidRDefault="005C758F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737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</w:tr>
      <w:tr w:rsidR="002E4133" w:rsidRPr="002E4133" w:rsidTr="00AE26FE">
        <w:tc>
          <w:tcPr>
            <w:tcW w:w="56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1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C758F" w:rsidRPr="002E4133" w:rsidRDefault="005C758F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</w:tcPr>
          <w:p w:rsidR="005C758F" w:rsidRPr="002E4133" w:rsidRDefault="005C758F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34" w:type="dxa"/>
          </w:tcPr>
          <w:p w:rsidR="005C758F" w:rsidRPr="002E4133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5C758F" w:rsidRPr="002E4133">
              <w:rPr>
                <w:sz w:val="24"/>
                <w:szCs w:val="24"/>
                <w:lang w:val="uk-UA"/>
              </w:rPr>
              <w:t>нші джерела</w:t>
            </w:r>
          </w:p>
        </w:tc>
        <w:tc>
          <w:tcPr>
            <w:tcW w:w="2737" w:type="dxa"/>
            <w:vMerge/>
          </w:tcPr>
          <w:p w:rsidR="005C758F" w:rsidRPr="002E4133" w:rsidRDefault="005C758F" w:rsidP="005C758F">
            <w:pPr>
              <w:rPr>
                <w:sz w:val="28"/>
                <w:szCs w:val="28"/>
                <w:lang w:val="uk-UA"/>
              </w:rPr>
            </w:pPr>
          </w:p>
        </w:tc>
      </w:tr>
      <w:tr w:rsidR="002E4133" w:rsidRPr="002E4133" w:rsidTr="00AE26FE">
        <w:trPr>
          <w:trHeight w:val="525"/>
        </w:trPr>
        <w:tc>
          <w:tcPr>
            <w:tcW w:w="560" w:type="dxa"/>
            <w:vMerge w:val="restart"/>
          </w:tcPr>
          <w:p w:rsidR="00153279" w:rsidRPr="002E4133" w:rsidRDefault="00153279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1" w:type="dxa"/>
            <w:vMerge w:val="restart"/>
          </w:tcPr>
          <w:p w:rsidR="00153279" w:rsidRPr="002E4133" w:rsidRDefault="002E4133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 xml:space="preserve">Зростання </w:t>
            </w:r>
            <w:r w:rsidR="002E083A" w:rsidRPr="002E4133">
              <w:rPr>
                <w:sz w:val="24"/>
                <w:szCs w:val="24"/>
                <w:lang w:val="uk-UA"/>
              </w:rPr>
              <w:t xml:space="preserve"> виробництва продукції тваринництва  шляхом </w:t>
            </w:r>
            <w:r w:rsidRPr="002E4133">
              <w:rPr>
                <w:sz w:val="24"/>
                <w:szCs w:val="24"/>
                <w:lang w:val="uk-UA"/>
              </w:rPr>
              <w:t xml:space="preserve">збільшення </w:t>
            </w:r>
            <w:r w:rsidR="00153279" w:rsidRPr="002E4133">
              <w:rPr>
                <w:sz w:val="24"/>
                <w:szCs w:val="24"/>
                <w:lang w:val="uk-UA"/>
              </w:rPr>
              <w:t>поголів’я</w:t>
            </w:r>
            <w:r w:rsidR="00B1489C">
              <w:rPr>
                <w:sz w:val="24"/>
                <w:szCs w:val="24"/>
                <w:lang w:val="uk-UA"/>
              </w:rPr>
              <w:t xml:space="preserve">  ВРХ</w:t>
            </w:r>
          </w:p>
        </w:tc>
        <w:tc>
          <w:tcPr>
            <w:tcW w:w="3310" w:type="dxa"/>
          </w:tcPr>
          <w:p w:rsidR="004039CF" w:rsidRDefault="004039CF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АПР,  </w:t>
            </w:r>
          </w:p>
          <w:p w:rsidR="00153279" w:rsidRPr="002E4133" w:rsidRDefault="00153279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ТзОВ Даноша</w:t>
            </w:r>
          </w:p>
        </w:tc>
        <w:tc>
          <w:tcPr>
            <w:tcW w:w="992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153279" w:rsidRPr="002E4133" w:rsidRDefault="00153279" w:rsidP="005C758F">
            <w:pPr>
              <w:rPr>
                <w:sz w:val="28"/>
                <w:szCs w:val="28"/>
                <w:lang w:val="uk-UA"/>
              </w:rPr>
            </w:pPr>
            <w:r w:rsidRPr="002E413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37" w:type="dxa"/>
            <w:vMerge w:val="restart"/>
          </w:tcPr>
          <w:p w:rsidR="00153279" w:rsidRPr="002E4133" w:rsidRDefault="002E4133" w:rsidP="005C758F">
            <w:pPr>
              <w:rPr>
                <w:sz w:val="24"/>
                <w:szCs w:val="24"/>
                <w:lang w:val="uk-UA"/>
              </w:rPr>
            </w:pPr>
            <w:r w:rsidRPr="002E4133">
              <w:rPr>
                <w:sz w:val="24"/>
                <w:szCs w:val="24"/>
                <w:lang w:val="uk-UA"/>
              </w:rPr>
              <w:t>Збільшення поголів’я ВРХ на  145 голів</w:t>
            </w:r>
          </w:p>
        </w:tc>
      </w:tr>
      <w:tr w:rsidR="00153279" w:rsidRPr="005C758F" w:rsidTr="00AE26FE">
        <w:trPr>
          <w:trHeight w:val="285"/>
        </w:trPr>
        <w:tc>
          <w:tcPr>
            <w:tcW w:w="560" w:type="dxa"/>
            <w:vMerge/>
          </w:tcPr>
          <w:p w:rsidR="00153279" w:rsidRPr="00437125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3279" w:rsidRDefault="00153279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ФГ «РО-МА»</w:t>
            </w:r>
          </w:p>
        </w:tc>
        <w:tc>
          <w:tcPr>
            <w:tcW w:w="992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750,0</w:t>
            </w:r>
          </w:p>
        </w:tc>
        <w:tc>
          <w:tcPr>
            <w:tcW w:w="1276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750,0</w:t>
            </w:r>
          </w:p>
        </w:tc>
        <w:tc>
          <w:tcPr>
            <w:tcW w:w="1276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37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3279" w:rsidRPr="005C758F" w:rsidTr="00AE26FE">
        <w:trPr>
          <w:trHeight w:val="120"/>
        </w:trPr>
        <w:tc>
          <w:tcPr>
            <w:tcW w:w="560" w:type="dxa"/>
            <w:vMerge/>
          </w:tcPr>
          <w:p w:rsidR="00153279" w:rsidRPr="00437125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3279" w:rsidRDefault="00153279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ФГ «Мира»</w:t>
            </w:r>
          </w:p>
        </w:tc>
        <w:tc>
          <w:tcPr>
            <w:tcW w:w="992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76" w:type="dxa"/>
          </w:tcPr>
          <w:p w:rsidR="00153279" w:rsidRPr="00153279" w:rsidRDefault="00B1489C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76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53279" w:rsidRPr="00153279" w:rsidRDefault="00153279" w:rsidP="005C758F">
            <w:pPr>
              <w:rPr>
                <w:sz w:val="24"/>
                <w:szCs w:val="24"/>
                <w:lang w:val="uk-UA"/>
              </w:rPr>
            </w:pPr>
            <w:r w:rsidRPr="001532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37" w:type="dxa"/>
            <w:vMerge/>
          </w:tcPr>
          <w:p w:rsidR="00153279" w:rsidRPr="005C758F" w:rsidRDefault="00153279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4A6752" w:rsidRPr="005C758F" w:rsidTr="00AE26FE">
        <w:trPr>
          <w:trHeight w:val="165"/>
        </w:trPr>
        <w:tc>
          <w:tcPr>
            <w:tcW w:w="560" w:type="dxa"/>
          </w:tcPr>
          <w:p w:rsidR="004A6752" w:rsidRPr="00437125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51" w:type="dxa"/>
          </w:tcPr>
          <w:p w:rsidR="004A6752" w:rsidRPr="005C758F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Виконання робіт із знищення </w:t>
            </w:r>
            <w:r w:rsidR="00B1489C">
              <w:rPr>
                <w:sz w:val="24"/>
                <w:szCs w:val="24"/>
                <w:lang w:val="uk-UA"/>
              </w:rPr>
              <w:lastRenderedPageBreak/>
              <w:t xml:space="preserve">рослин </w:t>
            </w:r>
            <w:r>
              <w:rPr>
                <w:sz w:val="24"/>
                <w:szCs w:val="24"/>
                <w:lang w:val="uk-UA"/>
              </w:rPr>
              <w:t>борщівника Сосновського</w:t>
            </w:r>
          </w:p>
        </w:tc>
        <w:tc>
          <w:tcPr>
            <w:tcW w:w="3310" w:type="dxa"/>
          </w:tcPr>
          <w:p w:rsidR="004A6752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A6752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A6752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A6752" w:rsidRPr="00153279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A6752" w:rsidRPr="00153279" w:rsidRDefault="004A675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4A6752" w:rsidRPr="005C758F" w:rsidRDefault="004A675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Зменшення площі  </w:t>
            </w:r>
            <w:r>
              <w:rPr>
                <w:sz w:val="24"/>
                <w:szCs w:val="24"/>
                <w:lang w:val="uk-UA"/>
              </w:rPr>
              <w:lastRenderedPageBreak/>
              <w:t>засміченості борщівником</w:t>
            </w:r>
          </w:p>
        </w:tc>
      </w:tr>
      <w:tr w:rsidR="00157D32" w:rsidRPr="005C758F" w:rsidTr="00AE26FE">
        <w:trPr>
          <w:trHeight w:val="858"/>
        </w:trPr>
        <w:tc>
          <w:tcPr>
            <w:tcW w:w="560" w:type="dxa"/>
            <w:vMerge w:val="restart"/>
          </w:tcPr>
          <w:p w:rsidR="00157D32" w:rsidRPr="00437125" w:rsidRDefault="00AE26FE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751" w:type="dxa"/>
            <w:vMerge w:val="restart"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Розроблення технічної документації про нормативну грошову</w:t>
            </w:r>
            <w:r w:rsidR="000E1CAB">
              <w:rPr>
                <w:sz w:val="24"/>
                <w:szCs w:val="24"/>
                <w:lang w:val="uk-UA"/>
              </w:rPr>
              <w:t xml:space="preserve"> оцінку </w:t>
            </w:r>
            <w:r>
              <w:rPr>
                <w:sz w:val="24"/>
                <w:szCs w:val="24"/>
                <w:lang w:val="uk-UA"/>
              </w:rPr>
              <w:t xml:space="preserve"> земель населених пунктів</w:t>
            </w:r>
          </w:p>
        </w:tc>
        <w:tc>
          <w:tcPr>
            <w:tcW w:w="3310" w:type="dxa"/>
          </w:tcPr>
          <w:p w:rsidR="00157D32" w:rsidRPr="00CC2100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Держгеокадастру у Калуському районі, проектн</w:t>
            </w:r>
            <w:r w:rsidR="00AE26FE">
              <w:rPr>
                <w:sz w:val="24"/>
                <w:szCs w:val="24"/>
                <w:lang w:val="uk-UA"/>
              </w:rPr>
              <w:t>і організації, с/</w:t>
            </w:r>
            <w:r>
              <w:rPr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 w:val="restart"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Поновлення  нормативно-грошової оцінки земель населених пунктів дасть можливість збільшити надходження плажеів до місцевих бюджетів</w:t>
            </w:r>
          </w:p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289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Перевозецька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65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Ріп’янська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65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Сівко-Калуська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210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Студінська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80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Середньоугринівська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157D32" w:rsidRPr="005C758F" w:rsidTr="00AE26FE">
        <w:trPr>
          <w:trHeight w:val="127"/>
        </w:trPr>
        <w:tc>
          <w:tcPr>
            <w:tcW w:w="560" w:type="dxa"/>
            <w:vMerge/>
          </w:tcPr>
          <w:p w:rsidR="00157D32" w:rsidRPr="00437125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1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0" w:type="dxa"/>
          </w:tcPr>
          <w:p w:rsidR="00157D32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Тужилівська</w:t>
            </w:r>
          </w:p>
        </w:tc>
        <w:tc>
          <w:tcPr>
            <w:tcW w:w="992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157D32" w:rsidRPr="00775017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7D32" w:rsidRPr="00775017" w:rsidRDefault="000E1CAB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157D32" w:rsidRPr="005C758F" w:rsidRDefault="00157D32" w:rsidP="005C75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vMerge/>
          </w:tcPr>
          <w:p w:rsidR="00157D32" w:rsidRDefault="00157D32" w:rsidP="005C758F">
            <w:pPr>
              <w:rPr>
                <w:sz w:val="24"/>
                <w:szCs w:val="24"/>
                <w:lang w:val="uk-UA"/>
              </w:rPr>
            </w:pPr>
          </w:p>
        </w:tc>
      </w:tr>
      <w:tr w:rsidR="005B4A97" w:rsidRPr="005C758F" w:rsidTr="004039CF">
        <w:trPr>
          <w:trHeight w:val="828"/>
        </w:trPr>
        <w:tc>
          <w:tcPr>
            <w:tcW w:w="560" w:type="dxa"/>
            <w:tcBorders>
              <w:bottom w:val="nil"/>
            </w:tcBorders>
          </w:tcPr>
          <w:p w:rsidR="005B4A97" w:rsidRPr="00437125" w:rsidRDefault="00AE26FE" w:rsidP="005C75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51" w:type="dxa"/>
            <w:tcBorders>
              <w:bottom w:val="nil"/>
            </w:tcBorders>
          </w:tcPr>
          <w:p w:rsidR="005B4A97" w:rsidRPr="00D04A4E" w:rsidRDefault="005B4A97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Розробка проектів землеустрою щодо організації встановлення меж території природно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C4118F">
              <w:rPr>
                <w:sz w:val="24"/>
                <w:szCs w:val="24"/>
              </w:rPr>
              <w:t>заповідного фонду</w:t>
            </w:r>
          </w:p>
        </w:tc>
        <w:tc>
          <w:tcPr>
            <w:tcW w:w="3310" w:type="dxa"/>
          </w:tcPr>
          <w:p w:rsidR="004039CF" w:rsidRPr="00F15C31" w:rsidRDefault="000E1CAB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Держгеокадастру у Калуському районі, проек</w:t>
            </w:r>
            <w:r w:rsidR="00AE26FE">
              <w:rPr>
                <w:sz w:val="24"/>
                <w:szCs w:val="24"/>
                <w:lang w:val="uk-UA"/>
              </w:rPr>
              <w:t>тні організації, с/</w:t>
            </w:r>
            <w:r w:rsidR="004039CF">
              <w:rPr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992" w:type="dxa"/>
          </w:tcPr>
          <w:p w:rsidR="005B4A97" w:rsidRPr="00680DBC" w:rsidRDefault="00680DBC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81,0</w:t>
            </w:r>
          </w:p>
        </w:tc>
        <w:tc>
          <w:tcPr>
            <w:tcW w:w="1276" w:type="dxa"/>
          </w:tcPr>
          <w:p w:rsidR="005B4A97" w:rsidRPr="00C4118F" w:rsidRDefault="005B4A97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97" w:rsidRPr="00C4118F" w:rsidRDefault="005B4A97" w:rsidP="004039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A97" w:rsidRPr="00680DBC" w:rsidRDefault="00680DBC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81,0</w:t>
            </w:r>
          </w:p>
        </w:tc>
        <w:tc>
          <w:tcPr>
            <w:tcW w:w="2737" w:type="dxa"/>
          </w:tcPr>
          <w:p w:rsidR="005B4A97" w:rsidRPr="00C4118F" w:rsidRDefault="005B4A97" w:rsidP="0074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</w:rPr>
              <w:t>ітк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 xml:space="preserve"> встанов</w:t>
            </w:r>
            <w:r>
              <w:rPr>
                <w:sz w:val="24"/>
                <w:szCs w:val="24"/>
                <w:lang w:val="uk-UA"/>
              </w:rPr>
              <w:t xml:space="preserve">лення </w:t>
            </w:r>
            <w:r w:rsidR="000E1CAB">
              <w:rPr>
                <w:sz w:val="24"/>
                <w:szCs w:val="24"/>
              </w:rPr>
              <w:t xml:space="preserve"> меж</w:t>
            </w:r>
            <w:r w:rsidRPr="00C4118F">
              <w:rPr>
                <w:sz w:val="24"/>
                <w:szCs w:val="24"/>
              </w:rPr>
              <w:t xml:space="preserve"> природно</w:t>
            </w:r>
            <w:r w:rsidR="00AF363B">
              <w:rPr>
                <w:sz w:val="24"/>
                <w:szCs w:val="24"/>
                <w:lang w:val="uk-UA"/>
              </w:rPr>
              <w:t>-</w:t>
            </w:r>
            <w:r w:rsidRPr="00C4118F">
              <w:rPr>
                <w:sz w:val="24"/>
                <w:szCs w:val="24"/>
              </w:rPr>
              <w:t>заповідного фонду</w:t>
            </w:r>
          </w:p>
        </w:tc>
      </w:tr>
      <w:tr w:rsidR="00BA7278" w:rsidRPr="005C758F" w:rsidTr="00AE26FE">
        <w:tc>
          <w:tcPr>
            <w:tcW w:w="560" w:type="dxa"/>
            <w:vMerge w:val="restart"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Завійська</w:t>
            </w:r>
          </w:p>
        </w:tc>
        <w:tc>
          <w:tcPr>
            <w:tcW w:w="992" w:type="dxa"/>
          </w:tcPr>
          <w:p w:rsidR="00BA7278" w:rsidRPr="00F0790F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F0790F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Ріп</w:t>
            </w:r>
            <w:r>
              <w:rPr>
                <w:sz w:val="24"/>
                <w:szCs w:val="24"/>
                <w:lang w:val="uk-UA"/>
              </w:rPr>
              <w:t>’</w:t>
            </w:r>
            <w:r w:rsidRPr="00C4118F">
              <w:rPr>
                <w:sz w:val="24"/>
                <w:szCs w:val="24"/>
              </w:rPr>
              <w:t>янська</w:t>
            </w:r>
          </w:p>
        </w:tc>
        <w:tc>
          <w:tcPr>
            <w:tcW w:w="992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Пійлівська</w:t>
            </w:r>
          </w:p>
        </w:tc>
        <w:tc>
          <w:tcPr>
            <w:tcW w:w="992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 w:rsidRPr="00C411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  <w:r w:rsidRPr="00C4118F">
              <w:rPr>
                <w:sz w:val="24"/>
                <w:szCs w:val="24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Добровлянська</w:t>
            </w:r>
          </w:p>
        </w:tc>
        <w:tc>
          <w:tcPr>
            <w:tcW w:w="992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Pr="00680DBC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Підмихайлівська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Вістівська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Луківська 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  <w:tr w:rsidR="00BA7278" w:rsidRPr="005C758F" w:rsidTr="00AE26FE">
        <w:tc>
          <w:tcPr>
            <w:tcW w:w="560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Копанківська </w:t>
            </w:r>
          </w:p>
        </w:tc>
        <w:tc>
          <w:tcPr>
            <w:tcW w:w="992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78" w:rsidRDefault="00BA7278" w:rsidP="00741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2737" w:type="dxa"/>
          </w:tcPr>
          <w:p w:rsidR="00BA7278" w:rsidRPr="00C4118F" w:rsidRDefault="00BA7278" w:rsidP="0074184F">
            <w:pPr>
              <w:rPr>
                <w:sz w:val="24"/>
                <w:szCs w:val="24"/>
              </w:rPr>
            </w:pPr>
          </w:p>
        </w:tc>
      </w:tr>
    </w:tbl>
    <w:p w:rsidR="00B1489C" w:rsidRDefault="00B1489C" w:rsidP="00D225B9">
      <w:pPr>
        <w:spacing w:after="0" w:line="240" w:lineRule="auto"/>
        <w:rPr>
          <w:lang w:val="uk-UA"/>
        </w:rPr>
      </w:pPr>
    </w:p>
    <w:p w:rsidR="005B2698" w:rsidRPr="00E501E4" w:rsidRDefault="00276741" w:rsidP="005B4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2.3.Транспорт</w:t>
      </w:r>
      <w:r w:rsidR="00F935E8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CE6716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зв’язок,  дорожнє господарство</w:t>
      </w:r>
    </w:p>
    <w:p w:rsidR="00276741" w:rsidRPr="00E501E4" w:rsidRDefault="00276741" w:rsidP="004039C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1A51D0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ловні цілі та пріоритети на 2016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</w:t>
      </w:r>
    </w:p>
    <w:p w:rsidR="00437125" w:rsidRPr="00E501E4" w:rsidRDefault="00276741" w:rsidP="004039C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Забез</w:t>
      </w:r>
      <w:r w:rsidR="00AF363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печення надійного авто</w:t>
      </w:r>
      <w:r w:rsidR="00AF363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бусного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сполучення,підвищення  безпеки руху на автомобільних дорогах.</w:t>
      </w:r>
    </w:p>
    <w:p w:rsidR="00437125" w:rsidRPr="00E501E4" w:rsidRDefault="00437125" w:rsidP="004039C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Поліпшення транспортно–експлуатаційного  стану існуючих автомобільн</w:t>
      </w:r>
      <w:r w:rsidR="00B148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их доріг, відновлення 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інфраструктури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021"/>
        <w:gridCol w:w="2409"/>
        <w:gridCol w:w="1418"/>
        <w:gridCol w:w="1417"/>
        <w:gridCol w:w="993"/>
        <w:gridCol w:w="1134"/>
        <w:gridCol w:w="3260"/>
      </w:tblGrid>
      <w:tr w:rsidR="00276741" w:rsidRPr="00E501E4" w:rsidTr="001E43FA">
        <w:trPr>
          <w:trHeight w:val="28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276741" w:rsidRPr="00E501E4" w:rsidRDefault="001A51D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276741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391D5C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276741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CE6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41" w:rsidRPr="00E501E4" w:rsidTr="001E43FA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41" w:rsidRPr="00E501E4" w:rsidTr="001E43FA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4039CF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4039CF" w:rsidRDefault="00543A68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місц.</w:t>
            </w:r>
            <w:r w:rsidR="001A51D0"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</w:t>
            </w:r>
            <w:r w:rsidR="00276741"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4039CF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3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</w:t>
            </w:r>
          </w:p>
          <w:p w:rsidR="00276741" w:rsidRPr="004039CF" w:rsidRDefault="00276741" w:rsidP="002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741" w:rsidRPr="00E501E4" w:rsidRDefault="00276741" w:rsidP="0027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41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4F238B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F20E47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конкурсу на перевезення пасажирів на приміських авто</w:t>
            </w:r>
            <w:r w:rsidR="001A51D0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бусних маршрутах до сіл: Новиця,</w:t>
            </w:r>
            <w:r w:rsidR="004F238B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Бабин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1A51D0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Негівці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63B" w:rsidRPr="00E501E4" w:rsidRDefault="00391D5C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  <w:r w:rsidR="00B14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F363B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Філія«Івано-Франківськавтотранссервіс»</w:t>
            </w:r>
            <w:r w:rsidR="00403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F363B"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УДП «Укрінтеравтосервіс</w:t>
            </w:r>
            <w:r w:rsidR="00AF363B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6741" w:rsidRPr="00E501E4" w:rsidRDefault="00276741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41" w:rsidRPr="00E501E4" w:rsidRDefault="004039CF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 населення  автобусним сполученням</w:t>
            </w:r>
            <w:r w:rsidR="004F5F80" w:rsidRPr="00E50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A24A4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надання якісних  послуг з перевезення  пасажирів</w:t>
            </w:r>
          </w:p>
        </w:tc>
      </w:tr>
      <w:tr w:rsidR="00543A68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4E18C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543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автомобільної дороги Т-14-19 Миколаїв-Калуш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86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6761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543A6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6761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A68" w:rsidRPr="00E501E4" w:rsidRDefault="00C74B23" w:rsidP="00864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</w:rPr>
              <w:t>оліпшення транспортно–експлуатаційного  стану  автомобільн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543A68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</w:t>
            </w:r>
          </w:p>
        </w:tc>
      </w:tr>
      <w:tr w:rsidR="009C1B08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543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027EE1"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автомобільної дороги Н-10  Стрий-Мамалига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027EE1" w:rsidP="0086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9C1B0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9C1B0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027EE1" w:rsidP="00864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>оліпшення транспортно–експлуатаційного  стану  автомобільн</w:t>
            </w: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</w:t>
            </w:r>
          </w:p>
        </w:tc>
      </w:tr>
      <w:tr w:rsidR="009C1B08" w:rsidRPr="00E501E4" w:rsidTr="001E43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276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Default="004E18C0" w:rsidP="00543A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і поточний ремонти та утримання автомобільних доріг  загального </w:t>
            </w:r>
            <w:r w:rsidR="0040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  <w:r w:rsid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0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значення: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обласного значення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Галич-Цвітова  км 0+000-29+615 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районного  значення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Болохів-Войнилів  км 0+000-25+331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Голинь-Кропивник км 0+000-3+921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Лука-Діброва км 0+000-5+852</w:t>
            </w:r>
          </w:p>
          <w:p w:rsidR="001E43FA" w:rsidRDefault="001E43FA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Томашівці-ДовгийВойнилів 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0+000-6+011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Вістова-Грабівка км 0+000-22+358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Добровляни-Завій (довга гора)</w:t>
            </w:r>
            <w:r w:rsidR="001E4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0+000-9+035</w:t>
            </w:r>
          </w:p>
          <w:p w:rsidR="009313F3" w:rsidRPr="009313F3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Вістова-Підмихайля</w:t>
            </w:r>
            <w:r w:rsidR="001E4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0+000-7+325 </w:t>
            </w:r>
          </w:p>
          <w:p w:rsidR="001E43FA" w:rsidRDefault="009313F3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Новиця-Середній Угринів</w:t>
            </w:r>
          </w:p>
          <w:p w:rsidR="00360313" w:rsidRPr="00E501E4" w:rsidRDefault="001E43FA" w:rsidP="00931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0+000-8+280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 області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9C1B08" w:rsidP="008644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B08" w:rsidRPr="00E501E4" w:rsidRDefault="004E18C0" w:rsidP="008644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>оліпшення транспортно–експлуатаційного  стану  автомобільн</w:t>
            </w:r>
            <w:r w:rsidR="00B14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501E4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B14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</w:t>
            </w:r>
          </w:p>
        </w:tc>
      </w:tr>
    </w:tbl>
    <w:p w:rsidR="009918FE" w:rsidRPr="00E501E4" w:rsidRDefault="00A95BEF" w:rsidP="00991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2.4</w:t>
      </w:r>
      <w:r w:rsidR="00CC2100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.Е</w:t>
      </w:r>
      <w:r w:rsidR="001B08BF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нергопостачання </w:t>
      </w:r>
      <w:r w:rsidR="009918FE" w:rsidRPr="00E50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енергозбереження</w:t>
      </w:r>
    </w:p>
    <w:p w:rsidR="00D06B2F" w:rsidRPr="00E501E4" w:rsidRDefault="00D06B2F" w:rsidP="000E1C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="00AB3F0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ловні цілі та пріоритети на 2016</w:t>
      </w: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</w:t>
      </w:r>
    </w:p>
    <w:p w:rsidR="00AB3F0D" w:rsidRPr="00E501E4" w:rsidRDefault="00D06B2F" w:rsidP="00AB3F0D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Організація надійного і ефективн</w:t>
      </w:r>
      <w:r w:rsidR="00AB3F0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ого постачання </w:t>
      </w: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природного газу споживачам району шляхом покращення </w:t>
      </w:r>
      <w:r w:rsidR="00AB3F0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технічного стану </w:t>
      </w:r>
      <w:r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газових мереж, зменшення кількості технологічни</w:t>
      </w:r>
      <w:r w:rsidR="00BB5ECD" w:rsidRPr="00E501E4">
        <w:rPr>
          <w:rFonts w:ascii="Times New Roman" w:hAnsi="Times New Roman" w:cs="Times New Roman"/>
          <w:b/>
          <w:i/>
          <w:sz w:val="24"/>
          <w:szCs w:val="24"/>
          <w:lang w:val="uk-UA"/>
        </w:rPr>
        <w:t>х порушень (аварійних вимкнень).</w:t>
      </w:r>
    </w:p>
    <w:p w:rsidR="00AB3F0D" w:rsidRPr="00E501E4" w:rsidRDefault="00AB3F0D" w:rsidP="00AB3F0D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01E4">
        <w:rPr>
          <w:rFonts w:ascii="Times New Roman" w:eastAsia="Calibri" w:hAnsi="Times New Roman" w:cs="Times New Roman"/>
          <w:b/>
          <w:i/>
          <w:sz w:val="24"/>
          <w:szCs w:val="24"/>
        </w:rPr>
        <w:t>Виконання   комплексу   робіт  з   експлуатації   систем  газопостачання, проектування,будівни</w:t>
      </w:r>
      <w:r w:rsidRPr="00E501E4">
        <w:rPr>
          <w:rFonts w:ascii="Times New Roman" w:hAnsi="Times New Roman" w:cs="Times New Roman"/>
          <w:b/>
          <w:i/>
          <w:sz w:val="24"/>
          <w:szCs w:val="24"/>
        </w:rPr>
        <w:t>цтво, ремонт газових мереж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9"/>
        <w:gridCol w:w="4962"/>
        <w:gridCol w:w="1842"/>
        <w:gridCol w:w="1560"/>
        <w:gridCol w:w="1417"/>
        <w:gridCol w:w="1276"/>
        <w:gridCol w:w="1559"/>
        <w:gridCol w:w="1843"/>
      </w:tblGrid>
      <w:tr w:rsidR="00AB3F0D" w:rsidRPr="00E501E4" w:rsidTr="001E43FA">
        <w:tc>
          <w:tcPr>
            <w:tcW w:w="709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Перелік основних завдань та заходів на 2016 рік</w:t>
            </w:r>
          </w:p>
        </w:tc>
        <w:tc>
          <w:tcPr>
            <w:tcW w:w="1842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Викона-</w:t>
            </w: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вець</w:t>
            </w:r>
          </w:p>
        </w:tc>
        <w:tc>
          <w:tcPr>
            <w:tcW w:w="5812" w:type="dxa"/>
            <w:gridSpan w:val="4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Орієнтовні обсяги фінансування, тис.грн</w:t>
            </w:r>
          </w:p>
        </w:tc>
        <w:tc>
          <w:tcPr>
            <w:tcW w:w="1843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Очікувані результати</w:t>
            </w:r>
          </w:p>
        </w:tc>
      </w:tr>
      <w:tr w:rsidR="00AB3F0D" w:rsidRPr="00E501E4" w:rsidTr="001E43FA">
        <w:tc>
          <w:tcPr>
            <w:tcW w:w="709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4252" w:type="dxa"/>
            <w:gridSpan w:val="3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 т.ч. за джерелами фінансування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інші</w:t>
            </w: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джерела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B3F0D" w:rsidRPr="004039CF" w:rsidRDefault="004039CF" w:rsidP="00AB3F0D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Заміна газових мереж, 3366м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1082,826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1082,826</w:t>
            </w:r>
          </w:p>
        </w:tc>
        <w:tc>
          <w:tcPr>
            <w:tcW w:w="1843" w:type="dxa"/>
            <w:vMerge w:val="restart"/>
            <w:vAlign w:val="center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 xml:space="preserve">Забезпечення </w:t>
            </w:r>
            <w:r w:rsidRPr="00E501E4">
              <w:rPr>
                <w:sz w:val="24"/>
                <w:szCs w:val="24"/>
              </w:rPr>
              <w:lastRenderedPageBreak/>
              <w:t>безперебійного та безаварійного газопостачання</w:t>
            </w: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Новиця, вул. С.Стрільців, 470 м.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263,151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263,151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 xml:space="preserve">с. Верхня, вул. Завадківська, 522 м. 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126,485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126,485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 xml:space="preserve">с. Добровляни, підвідний газопровід, 2374 м. 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703,18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703,18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rPr>
          <w:trHeight w:val="265"/>
        </w:trPr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62" w:type="dxa"/>
          </w:tcPr>
          <w:p w:rsidR="00AB3F0D" w:rsidRPr="00E501E4" w:rsidRDefault="00AB3F0D" w:rsidP="004039CF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Капремонт (будівель ГРП, шаф ШГРП)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95,668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95,668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2" w:type="dxa"/>
          </w:tcPr>
          <w:p w:rsidR="00AB3F0D" w:rsidRPr="00E501E4" w:rsidRDefault="00AB3F0D" w:rsidP="004039CF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51,256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51,256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2.1.1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Студінка, ГРП №34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36,400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36,400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2.1.2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Старий Угринів, ГРП №33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14,856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14,856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AB3F0D" w:rsidRPr="00E501E4" w:rsidRDefault="00AB3F0D" w:rsidP="004039CF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ШГРП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12,023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12,023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2.2.1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Болохів, вул. Болохівська, ШГРП-56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12,023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12,023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AB3F0D" w:rsidRPr="00E501E4" w:rsidRDefault="00AB3F0D" w:rsidP="00AC3800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Капітальний ремонт (реконструкція) установок ЕХЗ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32,389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32,389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2.3.1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Пійло, вул. Кохана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32,389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32,389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B3F0D" w:rsidRPr="00E501E4" w:rsidRDefault="00AB3F0D" w:rsidP="00AC3800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Заміна обладнання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29,049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29,049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18,393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18,393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3.1.1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Завадка ГРП №22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11,427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11,427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3.1.2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с. Гуменів-Негівці ГРП №24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6,966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6,966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 xml:space="preserve">3.2 </w:t>
            </w:r>
          </w:p>
        </w:tc>
        <w:tc>
          <w:tcPr>
            <w:tcW w:w="4962" w:type="dxa"/>
          </w:tcPr>
          <w:p w:rsidR="00AB3F0D" w:rsidRPr="00E501E4" w:rsidRDefault="00AB3F0D" w:rsidP="00AC3800">
            <w:pPr>
              <w:pStyle w:val="a4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501E4">
              <w:rPr>
                <w:b/>
                <w:sz w:val="24"/>
                <w:szCs w:val="24"/>
              </w:rPr>
              <w:t>Модернізація ШГРП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10,656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10,656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B3F0D" w:rsidRPr="00E501E4" w:rsidTr="001E43FA">
        <w:trPr>
          <w:trHeight w:val="375"/>
        </w:trPr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3.2.1</w:t>
            </w: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  <w:lang w:val="uk-UA"/>
              </w:rPr>
              <w:t>с.</w:t>
            </w:r>
            <w:r w:rsidRPr="00E501E4">
              <w:rPr>
                <w:sz w:val="24"/>
                <w:szCs w:val="24"/>
              </w:rPr>
              <w:t>Копанки, ШГРП-79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Калуське УЕГГ</w:t>
            </w: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10,656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501E4">
              <w:rPr>
                <w:sz w:val="24"/>
                <w:szCs w:val="24"/>
              </w:rPr>
              <w:t>10,656</w:t>
            </w:r>
          </w:p>
        </w:tc>
        <w:tc>
          <w:tcPr>
            <w:tcW w:w="1843" w:type="dxa"/>
            <w:vMerge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3F0D" w:rsidRPr="00E501E4" w:rsidTr="001E43FA">
        <w:tc>
          <w:tcPr>
            <w:tcW w:w="709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AB3F0D" w:rsidRPr="00E501E4" w:rsidRDefault="00AB3F0D" w:rsidP="00AB3F0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1207,543</w:t>
            </w:r>
          </w:p>
        </w:tc>
        <w:tc>
          <w:tcPr>
            <w:tcW w:w="1417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0D" w:rsidRPr="00E501E4" w:rsidRDefault="00AB3F0D" w:rsidP="00AB3F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501E4">
              <w:rPr>
                <w:b/>
                <w:sz w:val="24"/>
                <w:szCs w:val="24"/>
              </w:rPr>
              <w:t>1207,543</w:t>
            </w:r>
          </w:p>
        </w:tc>
        <w:tc>
          <w:tcPr>
            <w:tcW w:w="1843" w:type="dxa"/>
          </w:tcPr>
          <w:p w:rsidR="00AB3F0D" w:rsidRPr="00E501E4" w:rsidRDefault="00AB3F0D" w:rsidP="00AB3F0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489C" w:rsidRDefault="00B1489C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06BC0" w:rsidRPr="00B1489C" w:rsidRDefault="00B06BC0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48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Енергозбереження </w:t>
      </w:r>
    </w:p>
    <w:p w:rsidR="0080257B" w:rsidRPr="00E501E4" w:rsidRDefault="0080257B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AB3F0D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 </w:t>
      </w:r>
    </w:p>
    <w:p w:rsidR="0080257B" w:rsidRPr="00E501E4" w:rsidRDefault="0074184F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Скорочення споживання </w:t>
      </w:r>
      <w:r w:rsidR="0080257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природного </w:t>
      </w: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газу у бюджетній сфері</w:t>
      </w:r>
      <w:r w:rsidR="00BB5ECD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r w:rsidR="0080257B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Економія бюджетних коштів </w:t>
      </w:r>
      <w:r w:rsidR="00D232A2"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оплату спожитих енергоносіїв.</w:t>
      </w:r>
    </w:p>
    <w:p w:rsidR="0080257B" w:rsidRPr="00E501E4" w:rsidRDefault="0080257B" w:rsidP="00802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01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Заміщення використання природного газу альтернативними видами палива.</w:t>
      </w:r>
      <w:r w:rsidR="002E413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Виробницто альтернативних видів палива.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276"/>
        <w:gridCol w:w="992"/>
        <w:gridCol w:w="1276"/>
        <w:gridCol w:w="1417"/>
        <w:gridCol w:w="1418"/>
        <w:gridCol w:w="4394"/>
      </w:tblGrid>
      <w:tr w:rsidR="00400AD2" w:rsidRPr="00E501E4" w:rsidTr="009B21FA">
        <w:trPr>
          <w:trHeight w:val="298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</w:t>
            </w:r>
            <w:r w:rsidR="00B06BC0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ь  та заходів </w:t>
            </w:r>
          </w:p>
          <w:p w:rsidR="0080257B" w:rsidRPr="00E501E4" w:rsidRDefault="00CD2A00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80257B"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Викона-вець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400AD2" w:rsidRPr="00E501E4" w:rsidTr="009B21FA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D2" w:rsidRPr="00E501E4" w:rsidTr="009B21FA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80257B" w:rsidRPr="00E501E4" w:rsidRDefault="0080257B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0257B" w:rsidP="0080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D2" w:rsidRPr="00E501E4" w:rsidTr="002E4133">
        <w:trPr>
          <w:trHeight w:val="10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B42E83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0E" w:rsidRPr="00E501E4" w:rsidRDefault="00B97AC5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даху Студін</w:t>
            </w:r>
            <w:r w:rsidR="00B42E83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ЗОШ І-ІІ ст.</w:t>
            </w:r>
          </w:p>
          <w:p w:rsidR="0080257B" w:rsidRPr="00E501E4" w:rsidRDefault="00B42E83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(проект  ЄС</w:t>
            </w:r>
            <w:r w:rsidR="00B97AC5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2720E" w:rsidRPr="00E501E4" w:rsidRDefault="0042720E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7B" w:rsidRPr="00E501E4" w:rsidRDefault="008C3AF8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Студінська 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37197C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7B" w:rsidRPr="00E501E4" w:rsidRDefault="00400AD2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0" w:rsidRDefault="0037197C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100,547</w:t>
            </w:r>
          </w:p>
          <w:p w:rsidR="0080257B" w:rsidRPr="00E501E4" w:rsidRDefault="004B2934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районний</w:t>
            </w:r>
          </w:p>
          <w:p w:rsidR="00AC3800" w:rsidRDefault="00AC3800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</w:t>
            </w:r>
            <w:r w:rsidR="003719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051D42" w:rsidRPr="00E501E4" w:rsidRDefault="004B2934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сільський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42" w:rsidRPr="00E501E4" w:rsidRDefault="0037197C" w:rsidP="0005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211,750</w:t>
            </w:r>
            <w:r w:rsidR="00051D42"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ЄС</w:t>
            </w:r>
          </w:p>
          <w:p w:rsidR="0080257B" w:rsidRPr="00E501E4" w:rsidRDefault="0037197C" w:rsidP="0005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40,983 </w:t>
            </w:r>
            <w:r w:rsidR="00051D42" w:rsidRPr="00E50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57B" w:rsidRPr="00E501E4" w:rsidRDefault="0080257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споживання</w:t>
            </w:r>
          </w:p>
          <w:p w:rsidR="0080257B" w:rsidRPr="00E501E4" w:rsidRDefault="00B1780B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енергоносіїв</w:t>
            </w:r>
          </w:p>
        </w:tc>
      </w:tr>
      <w:tr w:rsidR="0064101A" w:rsidRPr="00E501E4" w:rsidTr="00D24C80">
        <w:trPr>
          <w:trHeight w:val="558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твердопаливних котлів у навчальних закладах: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5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101A" w:rsidRPr="00E501E4" w:rsidRDefault="0064101A" w:rsidP="006410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споживання природного газу за рахунок заходів по заміщенню</w:t>
            </w:r>
          </w:p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101A" w:rsidRPr="00E501E4" w:rsidTr="00D24C80">
        <w:trPr>
          <w:trHeight w:val="315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Сівка Войнилівський НВК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01A" w:rsidRPr="00E501E4" w:rsidRDefault="0064101A" w:rsidP="00061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05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01A" w:rsidRPr="00E501E4" w:rsidRDefault="0064101A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3F0D" w:rsidRPr="00E501E4" w:rsidTr="009B21FA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360313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Виробництво енергії об’єктами відновлюваної енергетики та виробництво альтернативних видів палива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F0D" w:rsidRPr="00E501E4" w:rsidRDefault="00AB3F0D" w:rsidP="008C3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 «Даноша»</w:t>
            </w:r>
          </w:p>
          <w:p w:rsidR="00AC3FE2" w:rsidRPr="00E501E4" w:rsidRDefault="00AC3FE2" w:rsidP="008C3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біогазовий завод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802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0D" w:rsidRPr="00E501E4" w:rsidRDefault="00AB3F0D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E2" w:rsidRPr="00E501E4" w:rsidRDefault="00CD2A00" w:rsidP="00AC3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Планове в</w:t>
            </w:r>
            <w:r w:rsidR="00AC3FE2"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иробництво за рік:</w:t>
            </w:r>
          </w:p>
          <w:p w:rsidR="00AC3FE2" w:rsidRPr="00E501E4" w:rsidRDefault="00AC3FE2" w:rsidP="00AC3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3,5 млн.м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AC3FE2" w:rsidRPr="00E501E4" w:rsidRDefault="00AC3FE2" w:rsidP="00AC3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 – 7375 МВт</w:t>
            </w:r>
          </w:p>
          <w:p w:rsidR="00AB3F0D" w:rsidRPr="00E501E4" w:rsidRDefault="00AC3FE2" w:rsidP="00CD2A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Економія природного газу –1,1 млн. м</w:t>
            </w:r>
            <w:r w:rsidRPr="00E501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</w:tbl>
    <w:p w:rsidR="00F8158A" w:rsidRPr="00E501E4" w:rsidRDefault="00F8158A" w:rsidP="008025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601D" w:rsidRDefault="0076601D" w:rsidP="007A5F94">
      <w:pPr>
        <w:pStyle w:val="a4"/>
        <w:numPr>
          <w:ilvl w:val="1"/>
          <w:numId w:val="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58F" w:rsidRPr="00BA02C8" w:rsidRDefault="00B077D5" w:rsidP="007A5F94">
      <w:pPr>
        <w:pStyle w:val="a4"/>
        <w:numPr>
          <w:ilvl w:val="1"/>
          <w:numId w:val="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2.5. </w:t>
      </w:r>
      <w:r w:rsidR="008C5D99" w:rsidRPr="00BA02C8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Інвестиційна діяльність</w:t>
      </w:r>
    </w:p>
    <w:p w:rsidR="00694066" w:rsidRPr="00BA02C8" w:rsidRDefault="00694066" w:rsidP="006940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="0076601D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ловні цілі та пріоритети на 2016</w:t>
      </w: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         </w:t>
      </w:r>
    </w:p>
    <w:p w:rsidR="00694066" w:rsidRPr="00BA02C8" w:rsidRDefault="00694066" w:rsidP="006940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Створення умов для ефективного залучення</w:t>
      </w:r>
      <w:r w:rsidR="0035263F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збільшення обсягу  інвестицій в </w:t>
      </w:r>
      <w:r w:rsidR="00587AEC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економіку району</w:t>
      </w:r>
      <w:r w:rsidR="007A5F94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 залучення міжнародної технічної допомоги </w:t>
      </w:r>
      <w:r w:rsidR="00C401BC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інших інвестиційних ресурсів </w:t>
      </w:r>
      <w:r w:rsidR="007A5F94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на розвиток  соціальної інфраструктури</w:t>
      </w:r>
      <w:r w:rsidR="00C401BC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B1489C">
        <w:rPr>
          <w:rFonts w:ascii="Times New Roman" w:hAnsi="Times New Roman" w:cs="Times New Roman"/>
          <w:b/>
          <w:i/>
          <w:lang w:val="uk-UA"/>
        </w:rPr>
        <w:t xml:space="preserve">в т.ч. </w:t>
      </w:r>
      <w:r w:rsidR="00C401BC" w:rsidRPr="00BA02C8">
        <w:rPr>
          <w:rFonts w:ascii="Times New Roman" w:hAnsi="Times New Roman" w:cs="Times New Roman"/>
          <w:b/>
          <w:i/>
          <w:lang w:val="uk-UA"/>
        </w:rPr>
        <w:t>на засадах державно-п</w:t>
      </w:r>
      <w:r w:rsidR="00B1489C">
        <w:rPr>
          <w:rFonts w:ascii="Times New Roman" w:hAnsi="Times New Roman" w:cs="Times New Roman"/>
          <w:b/>
          <w:i/>
          <w:lang w:val="uk-UA"/>
        </w:rPr>
        <w:t xml:space="preserve">риватного партнерства </w:t>
      </w:r>
    </w:p>
    <w:tbl>
      <w:tblPr>
        <w:tblW w:w="14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013"/>
        <w:gridCol w:w="2551"/>
        <w:gridCol w:w="993"/>
        <w:gridCol w:w="1559"/>
        <w:gridCol w:w="1134"/>
        <w:gridCol w:w="992"/>
        <w:gridCol w:w="2157"/>
      </w:tblGrid>
      <w:tr w:rsidR="008C5D99" w:rsidRPr="00BA02C8" w:rsidTr="002C4D49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та заходів</w:t>
            </w:r>
          </w:p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 </w:t>
            </w:r>
            <w:r w:rsidR="00EA1AD4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2016</w:t>
            </w: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8C5D99" w:rsidRPr="00BA02C8" w:rsidTr="002C4D49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D99" w:rsidRPr="00BA02C8" w:rsidTr="002C4D49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99" w:rsidRPr="00BA02C8" w:rsidRDefault="008C5D99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8C5D99" w:rsidRPr="00BA02C8" w:rsidRDefault="008C5D99" w:rsidP="008C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99" w:rsidRPr="00BA02C8" w:rsidRDefault="008C5D99" w:rsidP="008C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4F4" w:rsidRPr="00211D83" w:rsidTr="00910C36">
        <w:trPr>
          <w:trHeight w:val="137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F4" w:rsidRPr="00BA02C8" w:rsidRDefault="00A834F4" w:rsidP="00A8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F81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Проведення  роботи щодо залучення в економіку області коштів міжнародної технічної допомоги: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участь громад у   ІІІ етапі проекту Європейського Союзу</w:t>
            </w: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«Місцевий розвиток, орієнтований на громаду».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A834F4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</w:t>
            </w:r>
            <w:r w:rsidR="0035263F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А, сільські ради, громадська  рада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9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1514E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15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100,547</w:t>
            </w:r>
          </w:p>
          <w:p w:rsidR="00A834F4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районний </w:t>
            </w:r>
          </w:p>
          <w:p w:rsidR="001514E6" w:rsidRPr="00BA02C8" w:rsidRDefault="001514E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11,720</w:t>
            </w:r>
          </w:p>
          <w:p w:rsidR="0035263F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ПРООН</w:t>
            </w:r>
          </w:p>
          <w:p w:rsidR="0035263F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211,750</w:t>
            </w:r>
          </w:p>
          <w:p w:rsidR="0035263F" w:rsidRPr="00BA02C8" w:rsidRDefault="00FD57AA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 40,983</w:t>
            </w:r>
          </w:p>
        </w:tc>
        <w:tc>
          <w:tcPr>
            <w:tcW w:w="21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0C36" w:rsidRPr="00BA02C8" w:rsidRDefault="00910C3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проектів в селах:</w:t>
            </w:r>
          </w:p>
          <w:p w:rsidR="00910C36" w:rsidRPr="00BA02C8" w:rsidRDefault="000E19F8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Боднарів, Студінка, Сівка</w:t>
            </w:r>
            <w:r w:rsidR="00B178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Войнилівська</w:t>
            </w:r>
          </w:p>
          <w:p w:rsidR="00910C36" w:rsidRPr="00BA02C8" w:rsidRDefault="00910C36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34F4" w:rsidRPr="00BA02C8" w:rsidRDefault="00A834F4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обсягів залучення міжнародної технічної допомоги</w:t>
            </w:r>
            <w:r w:rsidR="0035263F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5263F" w:rsidRPr="00BA02C8" w:rsidRDefault="0035263F" w:rsidP="00A83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Налагодження нових зв’язків з інвесторами</w:t>
            </w:r>
            <w:r w:rsidR="0035263F"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35263F" w:rsidRPr="00BA02C8" w:rsidRDefault="0035263F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Поліпшення рівня поінформованості потенційних інвесторів</w:t>
            </w:r>
            <w:r w:rsidR="0035263F" w:rsidRPr="00BA0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2C4D49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76601D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Здійснення </w:t>
            </w:r>
            <w:r w:rsidR="00A834F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заходів щодо налагодження нових зв’язків з інвесторами (форуми, ярмарки,  бізнес-зустрічі, візити, </w:t>
            </w:r>
            <w:r w:rsidR="00A834F4" w:rsidRPr="00BA02C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засідання, наради, конференції, презентації, </w:t>
            </w:r>
            <w:r w:rsidR="00A834F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переговори тощо); участь представників району в аналогічних заходах в Україні та за кордоном з метою представлення економічного, інвестиційного та експортного потенціалу та презентації інвестиційних проектів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35263F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РДА, сільські ради, громадська рада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A834F4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Підготовка, виготовлення  та поширення презентаційних матеріалів  про економічний потенціал району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35263F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2C4D49">
        <w:trPr>
          <w:trHeight w:val="26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Постійне оновлення електронних баз даних інвестиційних проектів та пропозицій, </w:t>
            </w:r>
            <w:r w:rsidRPr="00BA02C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вільних об’єктів нерухомості (земельні ділянки, виробничі площі),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поширення їх серед потенційних інвесторів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CC1E5A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економічного розвитку і торгівлі РДА,  селищна та сільські ради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F4" w:rsidRPr="00BA02C8" w:rsidTr="002C4D49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Сприяння інвесторам в реалізації започаткованих інвестиційних проектів у різних секторах економіки району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РДА</w:t>
            </w:r>
            <w:r w:rsidR="0035263F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селищна та сільські ради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F4" w:rsidRPr="00BA02C8" w:rsidRDefault="00A834F4" w:rsidP="008C5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C4D49" w:rsidRPr="00EA1AD4" w:rsidRDefault="002C4D49" w:rsidP="007120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2C4D49" w:rsidRDefault="002C4D49" w:rsidP="007120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120E0" w:rsidRPr="00BA02C8" w:rsidRDefault="00104FAF" w:rsidP="007120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2.6</w:t>
      </w:r>
      <w:r w:rsidR="000B241C"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B241C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Виробництво споживчих товарів та послуг </w:t>
      </w:r>
      <w:r w:rsidR="000B241C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B241C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="000B241C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</w:t>
      </w:r>
    </w:p>
    <w:p w:rsidR="000B241C" w:rsidRPr="00BA02C8" w:rsidRDefault="00587C7C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Розширення мережі закладів торгівлі, ресторанного господарства та побутового обслуговування населення.</w:t>
      </w:r>
    </w:p>
    <w:p w:rsidR="000B241C" w:rsidRPr="00BA02C8" w:rsidRDefault="000B241C" w:rsidP="00587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Збільшення обсягів реалізації товарів вітчизняного виробництва</w:t>
      </w:r>
      <w:r w:rsidR="00A31642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 в т.ч. </w:t>
      </w:r>
      <w:r w:rsidR="007120E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місцевого.</w:t>
      </w:r>
    </w:p>
    <w:p w:rsidR="000B241C" w:rsidRPr="00BA02C8" w:rsidRDefault="000B241C" w:rsidP="00587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абезпечення належного захисту прав споживачів, контролю за якістю і безпекою продукції та </w:t>
      </w:r>
      <w:r w:rsidR="007120E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реалізованих </w:t>
      </w:r>
      <w:r w:rsidR="007120E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послуг</w:t>
      </w:r>
      <w:r w:rsidR="007A5F9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7"/>
        <w:gridCol w:w="992"/>
        <w:gridCol w:w="1276"/>
        <w:gridCol w:w="1276"/>
        <w:gridCol w:w="1276"/>
        <w:gridCol w:w="3118"/>
      </w:tblGrid>
      <w:tr w:rsidR="000B241C" w:rsidRPr="00BA02C8" w:rsidTr="001F5EC0">
        <w:trPr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0B241C" w:rsidRPr="00BA02C8" w:rsidRDefault="00EA1AD4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0B241C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712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41C" w:rsidRPr="00BA02C8" w:rsidTr="001F5EC0">
        <w:trPr>
          <w:trHeight w:val="18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E0" w:rsidRPr="00BA02C8" w:rsidTr="001F5EC0">
        <w:trPr>
          <w:trHeight w:val="37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0B241C" w:rsidRPr="00BA02C8" w:rsidRDefault="000B241C" w:rsidP="000B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241C" w:rsidRPr="00BA02C8" w:rsidRDefault="000B241C" w:rsidP="000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E0" w:rsidRPr="00BA02C8" w:rsidTr="001F5EC0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694066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0B241C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C133D6" w:rsidP="007120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 місцевих  виробників </w:t>
            </w:r>
            <w:r w:rsidR="000B241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постачання продуктів харчування бюджетним установам району та до участі у ярмаркових заходах.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економічного розвитку і</w:t>
            </w:r>
            <w:r w:rsidR="007120E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торгівлі РДА, управління АПРРДА,</w:t>
            </w:r>
            <w:r w:rsidR="00C41878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 місцевого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самоврядування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A31642" w:rsidP="000B241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переваги місцевим виробникам у закупівлі продуктів харчування  у бюджетній сфері</w:t>
            </w:r>
          </w:p>
        </w:tc>
      </w:tr>
      <w:tr w:rsidR="007120E0" w:rsidRPr="00BA02C8" w:rsidTr="001F5EC0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694066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0B241C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DA2851" w:rsidP="000B241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в забезпеченні</w:t>
            </w:r>
            <w:r w:rsidR="000B241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нагляду за якістю товарів і послуг та дотриманням правил торгівлі.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Інспекція з питань захисту прав споживачів в області, управління економічного розвитку і торгівлі </w:t>
            </w:r>
            <w:r w:rsidR="000174AE"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A171AA" w:rsidP="000174AE">
            <w:pPr>
              <w:tabs>
                <w:tab w:val="left" w:pos="-241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 xml:space="preserve">Надання роз’яснень споживачам щодо 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 захисту </w:t>
            </w:r>
            <w:r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прав 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 запобіган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>ня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 продажу фальсифікованих товарів</w:t>
            </w:r>
            <w:r w:rsidR="000B241C" w:rsidRPr="00BA02C8">
              <w:rPr>
                <w:rFonts w:ascii="Times New Roman" w:eastAsia="Arial,Bold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20E0" w:rsidRPr="00BA02C8" w:rsidTr="001F5EC0">
        <w:trPr>
          <w:trHeight w:val="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694066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0B241C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4F5F80" w:rsidP="00C418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0B241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роведення постійного моніторингу рівня цін на основні групи продовольчих товарів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економічного розвитку і торгівлі РДА,  органи місцевого самоврядування, бюджетні установи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41C" w:rsidRPr="00BA02C8" w:rsidRDefault="000B241C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41C" w:rsidRPr="00BA02C8" w:rsidRDefault="004F5F80" w:rsidP="000B2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Недопущення    закупівлі продуктів харчування бюджетними установами за завищеними цінами</w:t>
            </w:r>
          </w:p>
        </w:tc>
      </w:tr>
    </w:tbl>
    <w:p w:rsidR="000E19F8" w:rsidRDefault="000E19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13" w:rsidRDefault="003603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C53" w:rsidRDefault="00784C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F80" w:rsidRPr="00BA02C8" w:rsidRDefault="00B077D5" w:rsidP="007A5F94">
      <w:pPr>
        <w:pStyle w:val="a4"/>
        <w:numPr>
          <w:ilvl w:val="1"/>
          <w:numId w:val="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2.7.</w:t>
      </w:r>
      <w:r w:rsidR="00B4385C" w:rsidRPr="00BA02C8">
        <w:rPr>
          <w:rFonts w:ascii="Times New Roman" w:hAnsi="Times New Roman" w:cs="Times New Roman"/>
          <w:b/>
          <w:sz w:val="28"/>
          <w:szCs w:val="28"/>
          <w:lang w:val="uk-UA"/>
        </w:rPr>
        <w:t>Розвиток підприємництва</w:t>
      </w:r>
    </w:p>
    <w:p w:rsidR="009B5040" w:rsidRPr="00BA02C8" w:rsidRDefault="009B5040" w:rsidP="007A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</w:t>
      </w:r>
    </w:p>
    <w:p w:rsidR="009B5040" w:rsidRPr="00BA02C8" w:rsidRDefault="00E20E21" w:rsidP="007A5F94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hAnsi="Times New Roman" w:cs="Times New Roman"/>
          <w:b/>
          <w:i/>
          <w:lang w:val="uk-UA"/>
        </w:rPr>
        <w:t>Забезпечення публі</w:t>
      </w:r>
      <w:r w:rsidR="00EA1AD4" w:rsidRPr="00BA02C8">
        <w:rPr>
          <w:rFonts w:ascii="Times New Roman" w:hAnsi="Times New Roman" w:cs="Times New Roman"/>
          <w:b/>
          <w:i/>
          <w:lang w:val="uk-UA"/>
        </w:rPr>
        <w:t xml:space="preserve">чності та  взаємодії з громадськістю 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 при прийнятті регуляторних актів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</w:t>
      </w:r>
      <w:r w:rsidR="009B504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озширення сфери  діяльності  малого та середнього бізнесу, </w:t>
      </w:r>
      <w:r w:rsidR="000E19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збільшення  надання  </w:t>
      </w:r>
      <w:r w:rsidR="00591B15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адміністративних послуг через  </w:t>
      </w:r>
      <w:r w:rsidR="00517853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ЦНАП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304"/>
        <w:gridCol w:w="2410"/>
        <w:gridCol w:w="992"/>
        <w:gridCol w:w="1276"/>
        <w:gridCol w:w="1276"/>
        <w:gridCol w:w="992"/>
        <w:gridCol w:w="3118"/>
      </w:tblGrid>
      <w:tr w:rsidR="009B5040" w:rsidRPr="00BA02C8" w:rsidTr="00360313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9B5040" w:rsidRPr="00BA02C8" w:rsidRDefault="00EA1AD4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9B5040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130B5C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9B5040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40" w:rsidRPr="00BA02C8" w:rsidTr="00360313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40" w:rsidRPr="00BA02C8" w:rsidTr="00360313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9B5040" w:rsidRPr="00BA02C8" w:rsidRDefault="009B5040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040" w:rsidRPr="00BA02C8" w:rsidRDefault="009B5040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313" w:rsidRPr="00BA02C8" w:rsidTr="00360313">
        <w:trPr>
          <w:trHeight w:val="3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360313" w:rsidRDefault="00360313" w:rsidP="009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360313" w:rsidRDefault="00360313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</w:t>
            </w:r>
            <w:r w:rsidRPr="00360313">
              <w:rPr>
                <w:rFonts w:ascii="Times New Roman" w:hAnsi="Times New Roman" w:cs="Times New Roman"/>
                <w:lang w:val="uk-UA"/>
              </w:rPr>
              <w:t>Програми  розвитку малого і середнього підприємництва в Калуському районі на 2015-2016роки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BA02C8" w:rsidRDefault="00360313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економічного розвитку і торгівлі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360313" w:rsidRDefault="00E72CC2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60313" w:rsidRPr="00E72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E72CC2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313" w:rsidRPr="00E72CC2" w:rsidRDefault="00E72CC2" w:rsidP="00E7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розвитку підприємництва</w:t>
            </w:r>
          </w:p>
        </w:tc>
      </w:tr>
      <w:tr w:rsidR="009B5040" w:rsidRPr="00BA02C8" w:rsidTr="00360313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нформаційне забезпечення підприємницької діяльності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,проведення </w:t>
            </w:r>
            <w:r w:rsidR="00DD5553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засідань ради підприємців,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круглих столів</w:t>
            </w:r>
            <w:r w:rsidR="000E1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</w:t>
            </w:r>
            <w:r w:rsid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мічно</w:t>
            </w:r>
            <w:r w:rsidR="00130B5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розвитку і торгівлі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міськрайон</w:t>
            </w:r>
            <w:r w:rsid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ний центр зайнятості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9B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Вирішення проблемних питань у сфері  підприємництва</w:t>
            </w:r>
          </w:p>
        </w:tc>
      </w:tr>
      <w:tr w:rsidR="009B5040" w:rsidRPr="00BA02C8" w:rsidTr="00360313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в наданні суб’єктам підприємницької діяльності в оренду  незадіяних земельних ділянок, приміщень, майна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еконо</w:t>
            </w:r>
            <w:r w:rsid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мічного розвитку</w:t>
            </w:r>
            <w:r w:rsidR="00130B5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і торгівлі</w:t>
            </w:r>
            <w:r w:rsidR="00CB338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селищна, сільські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9B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сфери діяльності малого бізнесу</w:t>
            </w:r>
          </w:p>
        </w:tc>
      </w:tr>
      <w:tr w:rsidR="009B5040" w:rsidRPr="00BA02C8" w:rsidTr="00360313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4D55DE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організаційних заходів  із з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алучення представників бізнесу до участі у тендерах на закупівлю, товарів, робіт і послуг за державні кошти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CB338C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</w:t>
            </w:r>
            <w:r w:rsidR="00DD5553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ержадміністрація,  бюджетні установи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умов для  розвитку</w:t>
            </w:r>
            <w:r w:rsidR="00130B5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суб’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єктів підприємництва, 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збуту власної продукції, надання послуг.</w:t>
            </w:r>
          </w:p>
        </w:tc>
      </w:tr>
      <w:tr w:rsidR="009B5040" w:rsidRPr="00BA02C8" w:rsidTr="00360313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C133D6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затвердження плану діяльності з підготовки проектів рег</w:t>
            </w:r>
            <w:r w:rsidR="00AB38D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уляторних актів, проведення відстеження 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результативност</w:t>
            </w:r>
            <w:r w:rsidR="000E1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їх дії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AB38D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екон</w:t>
            </w:r>
            <w:r w:rsidR="00DD5553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омічного розвитку і торгівлі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4D55DE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Скасування </w:t>
            </w:r>
            <w:r w:rsidR="009B504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регуляторних актів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які не відповідають принципам державної регуляторної політики</w:t>
            </w:r>
          </w:p>
        </w:tc>
      </w:tr>
      <w:tr w:rsidR="008E2D8C" w:rsidRPr="00BA02C8" w:rsidTr="00360313">
        <w:trPr>
          <w:trHeight w:val="54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360313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DD5553" w:rsidP="00AB38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 п</w:t>
            </w:r>
            <w:r w:rsidR="000E1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ереліку надання адмінпослуг через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ЦНАП:</w:t>
            </w:r>
          </w:p>
          <w:p w:rsidR="00DD5553" w:rsidRPr="00BA02C8" w:rsidRDefault="003F27BD" w:rsidP="003F2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-реєстрація речових прав на нерухоме майно;</w:t>
            </w:r>
          </w:p>
          <w:p w:rsidR="003F27BD" w:rsidRPr="00BA02C8" w:rsidRDefault="003F27BD" w:rsidP="003F2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-реєстрація юридичних осіб та фізичних осіб-підприємців; </w:t>
            </w:r>
          </w:p>
          <w:p w:rsidR="008E2D8C" w:rsidRPr="00BA02C8" w:rsidRDefault="008E2D8C" w:rsidP="003F2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-запровадження послуг державної архітектурної будівельної інспекції.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8E2D8C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040" w:rsidRPr="00BA02C8" w:rsidRDefault="009B5040" w:rsidP="007D5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8D0" w:rsidRPr="00BA02C8" w:rsidRDefault="00AB38D0" w:rsidP="009B5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зручних і доступних умов для отримання адміністративних послуг</w:t>
            </w:r>
          </w:p>
        </w:tc>
      </w:tr>
    </w:tbl>
    <w:p w:rsidR="00EA1AD4" w:rsidRPr="00EA1AD4" w:rsidRDefault="00EA1A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E19" w:rsidRPr="00BA02C8" w:rsidRDefault="009213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3. Соціальна сфера</w:t>
      </w:r>
    </w:p>
    <w:p w:rsidR="009213BB" w:rsidRPr="00BA02C8" w:rsidRDefault="009213BB" w:rsidP="009213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Підтримка дітей, сімей та молоді</w:t>
      </w:r>
    </w:p>
    <w:p w:rsidR="009213BB" w:rsidRPr="00BA02C8" w:rsidRDefault="009213BB" w:rsidP="00921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 </w:t>
      </w:r>
    </w:p>
    <w:p w:rsidR="009213BB" w:rsidRPr="00BA02C8" w:rsidRDefault="009213BB" w:rsidP="0092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Розвиток усиновлення та інших форм сімейного виховання дітей-сиріт та дітей, позбавлених батьківського піклування.</w:t>
      </w:r>
    </w:p>
    <w:p w:rsidR="00EA1AD4" w:rsidRPr="00BA02C8" w:rsidRDefault="009213BB" w:rsidP="007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Запобігання дитячій бездоглядності та безпритульності, профілактика право</w:t>
      </w:r>
      <w:r w:rsidR="00EA1AD4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порушень в дитячому середовищі.</w:t>
      </w:r>
    </w:p>
    <w:p w:rsidR="009213BB" w:rsidRPr="00BA02C8" w:rsidRDefault="00C22BFF" w:rsidP="007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</w:t>
      </w:r>
      <w:r w:rsidR="009213BB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иявлення та облік дітей, які перебувають у складних життєвих обставинах. </w:t>
      </w:r>
    </w:p>
    <w:p w:rsidR="009213BB" w:rsidRPr="00BA02C8" w:rsidRDefault="009213BB" w:rsidP="0092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276"/>
        <w:gridCol w:w="992"/>
        <w:gridCol w:w="1276"/>
        <w:gridCol w:w="1276"/>
        <w:gridCol w:w="1275"/>
        <w:gridCol w:w="4678"/>
      </w:tblGrid>
      <w:tr w:rsidR="009213BB" w:rsidRPr="00BA02C8" w:rsidTr="00C41878">
        <w:trPr>
          <w:trHeight w:val="24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</w:t>
            </w:r>
            <w:r w:rsidR="00EA1AD4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2016</w:t>
            </w: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Викона-вець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BB" w:rsidRPr="00BA02C8" w:rsidTr="00C41878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BB" w:rsidRPr="00BA02C8" w:rsidTr="00C41878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9213BB" w:rsidRPr="00BA02C8" w:rsidRDefault="009213BB" w:rsidP="0092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3BB" w:rsidRPr="00BA02C8" w:rsidRDefault="009213BB" w:rsidP="0092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BB" w:rsidRPr="00211D83" w:rsidTr="00C41878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7A5F94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сімейних форм виховання дітей-сиріт та дітей, позбавлених батьківського піклування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  <w:p w:rsidR="009213BB" w:rsidRPr="00BA02C8" w:rsidRDefault="00C22BF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BB" w:rsidRPr="00BA02C8" w:rsidRDefault="009213BB" w:rsidP="0092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C22BF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Здійснення </w:t>
            </w:r>
            <w:r w:rsidR="009213B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першочергового влаштування дітей-сиріт та дітей, позбавлених батьківського піклування, в сім’ї громадян</w:t>
            </w:r>
          </w:p>
        </w:tc>
      </w:tr>
      <w:tr w:rsidR="009213BB" w:rsidRPr="00BA02C8" w:rsidTr="00C41878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7A5F94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заходів з метою  запобігання дитячій бездоглядності та безпритульності, профілактики правопорушень в дитячому середовищі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A9F" w:rsidRPr="00BA02C8" w:rsidRDefault="00D95A9F" w:rsidP="00D95A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  <w:p w:rsidR="009213BB" w:rsidRPr="00BA02C8" w:rsidRDefault="00C22BF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D95A9F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Запобігання дитячій бездоглядності та безпритульності, профілактика правопорушень серед дітей</w:t>
            </w:r>
          </w:p>
        </w:tc>
      </w:tr>
      <w:tr w:rsidR="009213BB" w:rsidRPr="00BA02C8" w:rsidTr="00C41878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7A5F94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своєчасного виявлення    дітей,  які перебувають у складних життєвих обставинах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5A9F" w:rsidRPr="00BA02C8" w:rsidRDefault="00D95A9F" w:rsidP="00D71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  <w:p w:rsidR="009213BB" w:rsidRPr="00BA02C8" w:rsidRDefault="00C22BFF" w:rsidP="00D71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9213BB" w:rsidP="009213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3BB" w:rsidRPr="00BA02C8" w:rsidRDefault="00C22BFF" w:rsidP="00C22B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прав </w:t>
            </w:r>
            <w:r w:rsidR="009213B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</w:t>
            </w:r>
            <w:r w:rsidR="009213BB"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9213B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 перебувають у складних життєвих обставинах</w:t>
            </w:r>
          </w:p>
        </w:tc>
      </w:tr>
    </w:tbl>
    <w:p w:rsidR="004D6375" w:rsidRPr="00BA02C8" w:rsidRDefault="004D637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7AD" w:rsidRPr="00C22BFF" w:rsidRDefault="004467AD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467AD" w:rsidRDefault="00446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7AD" w:rsidRDefault="00446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7AD" w:rsidRDefault="00446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A9F" w:rsidRPr="00E70136" w:rsidRDefault="00526204" w:rsidP="00D95A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1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3.2. Зайн</w:t>
      </w:r>
      <w:r w:rsidR="00D95A9F" w:rsidRPr="00E70136">
        <w:rPr>
          <w:rFonts w:ascii="Times New Roman" w:hAnsi="Times New Roman" w:cs="Times New Roman"/>
          <w:b/>
          <w:sz w:val="28"/>
          <w:szCs w:val="28"/>
          <w:lang w:val="uk-UA"/>
        </w:rPr>
        <w:t>ятість населення та ринок праці</w:t>
      </w:r>
    </w:p>
    <w:p w:rsidR="007005FD" w:rsidRPr="00E70136" w:rsidRDefault="007005FD" w:rsidP="00D95A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1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</w:t>
      </w:r>
      <w:r w:rsidR="00D71CD4" w:rsidRPr="00E701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ловні цілі та пріоритети на 2016</w:t>
      </w:r>
      <w:r w:rsidRPr="00E7013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рік          </w:t>
      </w:r>
    </w:p>
    <w:p w:rsidR="007005FD" w:rsidRPr="00E70136" w:rsidRDefault="007005FD" w:rsidP="007005FD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136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Розширення зайнятості населення, недопущення росту рівня безробіття, залучення незайнятого населення працездатного віку, у тому числі громадян з обмеженими фізичними можливостями, до трудової діяльності.</w:t>
      </w:r>
    </w:p>
    <w:tbl>
      <w:tblPr>
        <w:tblW w:w="1496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233"/>
        <w:gridCol w:w="1984"/>
        <w:gridCol w:w="1134"/>
        <w:gridCol w:w="1276"/>
        <w:gridCol w:w="1134"/>
        <w:gridCol w:w="1276"/>
        <w:gridCol w:w="2551"/>
      </w:tblGrid>
      <w:tr w:rsidR="007005FD" w:rsidRPr="00E70136" w:rsidTr="007005FD">
        <w:trPr>
          <w:trHeight w:val="39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C56E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C56E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 основних завдань  та заходівна 20</w:t>
            </w:r>
            <w:r w:rsidR="00D71CD4"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E7F" w:rsidRPr="00E70136" w:rsidRDefault="007005FD" w:rsidP="00C56E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фінансування,  тис.грн.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5FD" w:rsidRPr="00E70136" w:rsidRDefault="007005FD" w:rsidP="00CC1E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005FD" w:rsidRPr="00E70136" w:rsidTr="007005FD">
        <w:trPr>
          <w:trHeight w:val="297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:rsidRPr="00E70136" w:rsidTr="00C56E7F">
        <w:trPr>
          <w:trHeight w:val="585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7005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CA03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E7F" w:rsidRPr="00E70136" w:rsidRDefault="00AE6AE3" w:rsidP="00C56E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нші</w:t>
            </w:r>
          </w:p>
          <w:p w:rsidR="007005FD" w:rsidRPr="00E70136" w:rsidRDefault="00CC1E5A" w:rsidP="00C56E7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жерела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5FD" w:rsidRPr="00E70136" w:rsidRDefault="007005FD" w:rsidP="00C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FD" w:rsidRPr="00E70136" w:rsidTr="007005FD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працевлаштуванню незайнятих громадян шляхом виплати допомоги по безробіттю одноразово для організації безробітними підприємницької  діяльності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05FD" w:rsidRPr="00E70136" w:rsidRDefault="007005FD" w:rsidP="00201F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допомоги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СПД-фізичним особам</w:t>
            </w:r>
          </w:p>
        </w:tc>
      </w:tr>
      <w:tr w:rsidR="007005FD" w:rsidRPr="00E70136" w:rsidTr="00201FE9">
        <w:trPr>
          <w:trHeight w:val="167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201FE9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щомісячної компенсації роботодавцям фактичних витрат у розмірі єдиного внеску на загальнообов’язкове державне соціальне страхування за працевлаштованих  на  нові робочі місця безробіт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громадян,  які  не</w:t>
            </w:r>
            <w:r w:rsidR="007005FD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конкурентоспроможні на ринку праці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4D6375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 робочих мі</w:t>
            </w:r>
            <w:r w:rsidR="00AE6AE3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сць</w:t>
            </w:r>
          </w:p>
        </w:tc>
      </w:tr>
      <w:tr w:rsidR="007005FD" w:rsidRPr="00E70136" w:rsidTr="00201FE9">
        <w:trPr>
          <w:trHeight w:val="82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D95A9F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професійної підготовки, перепідготовки та підвищення кваліфікації незайнятих громадян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0D2644" w:rsidP="00201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345</w:t>
            </w:r>
            <w:r w:rsidR="00201FE9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</w:t>
            </w:r>
          </w:p>
        </w:tc>
      </w:tr>
      <w:tr w:rsidR="007005FD" w:rsidRPr="00E70136" w:rsidTr="007005F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CC1E5A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незайнятих громадян до громадських робіт та інших робіт тимчасового характеру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міськрайонний центр зайнятості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201FE9" w:rsidP="00201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громадськими роботами   735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7005FD" w:rsidRPr="00E70136" w:rsidTr="007005F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CC1E5A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профорієнтаційної роботи з учнівською молоддю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міськрайон</w:t>
            </w:r>
            <w:r w:rsidR="00201FE9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центр зайнятості, відділ </w:t>
            </w: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РДА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7005FD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5FD" w:rsidRPr="00E70136" w:rsidRDefault="00B52BC8" w:rsidP="00201FE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E70136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201FE9" w:rsidRPr="00E70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для випускників загальноосвітніх  шкіл</w:t>
            </w:r>
          </w:p>
        </w:tc>
      </w:tr>
    </w:tbl>
    <w:p w:rsidR="00EF6A50" w:rsidRDefault="00EF6A50" w:rsidP="00201F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19F8" w:rsidRDefault="000E19F8" w:rsidP="00201F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1CD4" w:rsidRDefault="00D71C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204" w:rsidRPr="00BA02C8" w:rsidRDefault="00562E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3.3.Соціальний захист </w:t>
      </w:r>
      <w:r w:rsidR="00526204"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заробітна плата</w:t>
      </w:r>
    </w:p>
    <w:p w:rsidR="00562E19" w:rsidRPr="00BA02C8" w:rsidRDefault="00562E19" w:rsidP="0056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Го</w:t>
      </w:r>
      <w:r w:rsidR="00331F61" w:rsidRPr="00BA02C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рік</w:t>
      </w:r>
    </w:p>
    <w:p w:rsidR="00562E19" w:rsidRPr="00BA02C8" w:rsidRDefault="00D57D01" w:rsidP="0056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hAnsi="Times New Roman" w:cs="Times New Roman"/>
          <w:b/>
          <w:i/>
          <w:lang w:val="uk-UA"/>
        </w:rPr>
        <w:t>С</w:t>
      </w:r>
      <w:r w:rsidR="000305AB" w:rsidRPr="00BA02C8">
        <w:rPr>
          <w:rFonts w:ascii="Times New Roman" w:hAnsi="Times New Roman" w:cs="Times New Roman"/>
          <w:b/>
          <w:i/>
          <w:lang w:val="uk-UA"/>
        </w:rPr>
        <w:t>оціа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льний  захист  найбільш уразливих   верств </w:t>
      </w:r>
      <w:r w:rsidR="000305AB" w:rsidRPr="00BA02C8">
        <w:rPr>
          <w:rFonts w:ascii="Times New Roman" w:hAnsi="Times New Roman" w:cs="Times New Roman"/>
          <w:b/>
          <w:i/>
          <w:lang w:val="uk-UA"/>
        </w:rPr>
        <w:t xml:space="preserve"> населення району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; соціальна підтримка </w:t>
      </w:r>
      <w:r w:rsidRPr="00BA02C8">
        <w:rPr>
          <w:rFonts w:ascii="Times New Roman" w:eastAsia="Calibri" w:hAnsi="Times New Roman" w:cs="Times New Roman"/>
          <w:b/>
          <w:bCs/>
          <w:i/>
          <w:lang w:val="uk-UA" w:eastAsia="ru-RU"/>
        </w:rPr>
        <w:t>учасників  антитерористичної  операції   в східних областях України</w:t>
      </w:r>
      <w:r w:rsidRPr="00BA02C8">
        <w:rPr>
          <w:rFonts w:ascii="Times New Roman" w:eastAsia="Calibri" w:hAnsi="Times New Roman" w:cs="Times New Roman"/>
          <w:b/>
          <w:i/>
          <w:lang w:val="uk-UA" w:eastAsia="ru-RU"/>
        </w:rPr>
        <w:t xml:space="preserve">   та їх сімей</w:t>
      </w: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809"/>
        <w:gridCol w:w="924"/>
        <w:gridCol w:w="1134"/>
        <w:gridCol w:w="1560"/>
        <w:gridCol w:w="1134"/>
        <w:gridCol w:w="4394"/>
      </w:tblGrid>
      <w:tr w:rsidR="00D57D01" w:rsidRPr="00BA02C8" w:rsidTr="00747566">
        <w:trPr>
          <w:trHeight w:val="282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осн</w:t>
            </w:r>
            <w:r w:rsidR="00D57D01"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овних завдань та заходів на 2016</w:t>
            </w: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B5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1" w:rsidRPr="00BA02C8" w:rsidTr="00747566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1" w:rsidRPr="00BA02C8" w:rsidTr="00747566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562E19" w:rsidRPr="00BA02C8" w:rsidRDefault="00562E19" w:rsidP="00B5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01" w:rsidRPr="00211D83" w:rsidTr="00747566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3E5CF7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 Програми соціальної </w:t>
            </w:r>
            <w:r w:rsidR="00562E19"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підтримки сімей військовослужбовців і працівників пра</w:t>
            </w:r>
            <w:r w:rsidR="00D71CD4"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воохоронних органів, які беруть</w:t>
            </w:r>
            <w:r w:rsidR="00562E19"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участь в Антитерористичній операції в східних областях України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  <w:r w:rsidR="00747566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400</w:t>
            </w:r>
            <w:r w:rsidR="00A1073C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400</w:t>
            </w:r>
            <w:r w:rsidR="00A1073C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7475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Соціальна підтримка та поліпшення матеріального стану </w:t>
            </w:r>
            <w:r w:rsidR="00562E19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>військово</w:t>
            </w:r>
            <w:r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службовців, </w:t>
            </w:r>
            <w:r w:rsidR="00562E19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>працівників правоохоронних органів,</w:t>
            </w:r>
            <w:r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членів добровольчих батальйонів -  учасників  антитерористич</w:t>
            </w:r>
            <w:r w:rsidR="00D57D01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ної операції </w:t>
            </w:r>
            <w:r w:rsidR="00562E19" w:rsidRPr="00BA02C8">
              <w:rPr>
                <w:rFonts w:ascii="Times New Roman" w:eastAsia="Calibri" w:hAnsi="Times New Roman" w:cs="Times New Roman"/>
                <w:bCs/>
                <w:lang w:val="uk-UA" w:eastAsia="ru-RU"/>
              </w:rPr>
              <w:t xml:space="preserve"> в східних областях України</w:t>
            </w: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 та їх сімей</w:t>
            </w:r>
          </w:p>
        </w:tc>
      </w:tr>
      <w:tr w:rsidR="00D57D01" w:rsidRPr="00BA02C8" w:rsidTr="00747566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="00EB49B6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заходів 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 Програми соціальної підтримки інвалідів зору на 2015-2019 роки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66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соц.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захисту населення</w:t>
            </w:r>
            <w:r w:rsidR="00D71CD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EB49B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>Над</w:t>
            </w:r>
            <w:r w:rsidR="000305AB" w:rsidRPr="00BA02C8">
              <w:rPr>
                <w:rFonts w:ascii="Times New Roman" w:eastAsia="Calibri" w:hAnsi="Times New Roman" w:cs="Times New Roman"/>
                <w:lang w:val="uk-UA" w:eastAsia="ru-RU"/>
              </w:rPr>
              <w:t>ання соціальної допомоги</w:t>
            </w:r>
            <w:r w:rsidR="00747566"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 та пільг</w:t>
            </w:r>
            <w:r w:rsidR="00CC1E5A" w:rsidRPr="00BA02C8">
              <w:rPr>
                <w:rFonts w:ascii="Times New Roman" w:eastAsia="Calibri" w:hAnsi="Times New Roman" w:cs="Times New Roman"/>
                <w:lang w:val="uk-UA" w:eastAsia="ru-RU"/>
              </w:rPr>
              <w:t xml:space="preserve"> інвалідам зору</w:t>
            </w:r>
          </w:p>
        </w:tc>
      </w:tr>
      <w:tr w:rsidR="00D57D01" w:rsidRPr="00211D83" w:rsidTr="00747566">
        <w:trPr>
          <w:trHeight w:val="4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="00EB49B6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заходів </w:t>
            </w:r>
            <w:r w:rsidR="008D294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соціального захисту населення Калуського району  у 2013-2016  роках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74756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Управління соц.</w:t>
            </w:r>
            <w:r w:rsidR="00562E19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захисту населення</w:t>
            </w: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8D2949" w:rsidP="00A10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562E19" w:rsidP="005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8D2949" w:rsidP="00A10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9" w:rsidRPr="00BA02C8" w:rsidRDefault="008D294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86,0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8D294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>Надання соціальної допомоги та пільг, поліпшення матеріального стану найбільш уразливих верств населення та їх соціальна підтримка</w:t>
            </w:r>
          </w:p>
        </w:tc>
      </w:tr>
      <w:tr w:rsidR="00D57D01" w:rsidRPr="00BA02C8" w:rsidTr="00747566">
        <w:trPr>
          <w:trHeight w:val="245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EB49B6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EB4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Забезпечення ефективної роботи комісії з питань погашення заборгованості з виплати заробітної плати (грошового забезпечення), пенсій, стипендій та інших виплат</w:t>
            </w:r>
            <w:r w:rsidR="00CB338C" w:rsidRPr="00BA02C8">
              <w:rPr>
                <w:lang w:val="uk-UA"/>
              </w:rPr>
              <w:t xml:space="preserve">  та </w:t>
            </w:r>
            <w:r w:rsidR="00D57D01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районної</w:t>
            </w:r>
            <w:r w:rsidR="00CB338C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робочої групи з питань легалізації виплати заробітної плати і зайнятості населення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Відділ праці управління соціального захисту населення</w:t>
            </w:r>
            <w:r w:rsidR="00D71CD4"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РДА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62E19" w:rsidRPr="00BA02C8" w:rsidRDefault="00562E19" w:rsidP="00562E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8C" w:rsidRPr="00BA02C8" w:rsidRDefault="008D2949" w:rsidP="0056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A02C8">
              <w:rPr>
                <w:rFonts w:ascii="Times New Roman" w:eastAsia="Calibri" w:hAnsi="Times New Roman" w:cs="Times New Roman"/>
                <w:lang w:val="uk-UA" w:eastAsia="ru-RU"/>
              </w:rPr>
              <w:t>Недопущення виникнення заборгованості у районі із виплати заробітної плати працівникам</w:t>
            </w:r>
          </w:p>
        </w:tc>
      </w:tr>
    </w:tbl>
    <w:p w:rsidR="00C90FE5" w:rsidRDefault="00C90FE5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7AD" w:rsidRDefault="004467AD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5A3" w:rsidRDefault="00BD75A3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E5" w:rsidRPr="00BA02C8" w:rsidRDefault="001F5EC0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0305AB"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.Пенсійне забезпечення </w:t>
      </w:r>
    </w:p>
    <w:p w:rsidR="003E109C" w:rsidRPr="00BA02C8" w:rsidRDefault="003E109C" w:rsidP="003E1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Го</w:t>
      </w:r>
      <w:r w:rsidR="00BD75A3" w:rsidRPr="00BA0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рік</w:t>
      </w:r>
    </w:p>
    <w:p w:rsidR="003E109C" w:rsidRPr="00BA02C8" w:rsidRDefault="000305AB" w:rsidP="003E1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BA02C8">
        <w:rPr>
          <w:rFonts w:ascii="Times New Roman" w:hAnsi="Times New Roman" w:cs="Times New Roman"/>
          <w:b/>
          <w:i/>
        </w:rPr>
        <w:t xml:space="preserve">Забезпечення своєчасності, правильності призначення та перерахунків і виплат пенсій, виконання планових показників по власних доходах, зменшення заборгованості платників </w:t>
      </w:r>
      <w:r w:rsidRPr="00BA02C8">
        <w:rPr>
          <w:rFonts w:ascii="Times New Roman" w:hAnsi="Times New Roman" w:cs="Times New Roman"/>
          <w:b/>
          <w:i/>
          <w:lang w:val="uk-UA"/>
        </w:rPr>
        <w:t xml:space="preserve">району </w:t>
      </w:r>
      <w:r w:rsidRPr="00BA02C8">
        <w:rPr>
          <w:rFonts w:ascii="Times New Roman" w:hAnsi="Times New Roman" w:cs="Times New Roman"/>
          <w:b/>
          <w:i/>
        </w:rPr>
        <w:t xml:space="preserve"> за платежами до Пенсійного фонду України</w:t>
      </w:r>
    </w:p>
    <w:p w:rsidR="00426DA6" w:rsidRPr="00BA02C8" w:rsidRDefault="00426DA6" w:rsidP="003E1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635"/>
        <w:gridCol w:w="2410"/>
        <w:gridCol w:w="1134"/>
        <w:gridCol w:w="1418"/>
        <w:gridCol w:w="1417"/>
        <w:gridCol w:w="1559"/>
        <w:gridCol w:w="2835"/>
      </w:tblGrid>
      <w:tr w:rsidR="00426DA6" w:rsidRPr="00BA02C8" w:rsidTr="00552A9F">
        <w:trPr>
          <w:trHeight w:val="232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3E109C" w:rsidRPr="00BA02C8" w:rsidRDefault="00552A9F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3E109C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B64C74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3E109C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B5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A6" w:rsidRPr="00BA02C8" w:rsidTr="00552A9F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A6" w:rsidRPr="00BA02C8" w:rsidTr="00552A9F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3E109C" w:rsidRPr="00BA02C8" w:rsidRDefault="003E109C" w:rsidP="003E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9C" w:rsidRPr="00BA02C8" w:rsidRDefault="003E109C" w:rsidP="003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A6" w:rsidRPr="00BA02C8" w:rsidTr="00552A9F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9A36E7" w:rsidP="00661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BD75A3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стабільного фінансування та своєчасної виплати пенсій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BD75A3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3E109C"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правління ПФУ в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109C" w:rsidRPr="00BA02C8" w:rsidRDefault="001D7136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727200,0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09C" w:rsidRPr="00BA02C8" w:rsidRDefault="00064B7A" w:rsidP="0006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09C" w:rsidRPr="00BA02C8" w:rsidRDefault="001D7136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727200,0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1D7136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бюджету ПФУ на 2016 рік, легалізація заробітної плати</w:t>
            </w:r>
          </w:p>
        </w:tc>
      </w:tr>
      <w:tr w:rsidR="00426DA6" w:rsidRPr="00BA02C8" w:rsidTr="00552A9F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9A36E7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3E109C" w:rsidRPr="00BA02C8" w:rsidRDefault="003E109C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1D7136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та законів з подальшого реформування пенсійної системи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3E109C"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правління ПФУ в </w:t>
            </w:r>
          </w:p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м.Калуші </w:t>
            </w:r>
            <w:r w:rsidR="003E109C"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9C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 до запровадження накопичцувальної системи пенсійного страхування</w:t>
            </w:r>
          </w:p>
        </w:tc>
      </w:tr>
      <w:tr w:rsidR="00426DA6" w:rsidRPr="00BA02C8" w:rsidTr="00AB3F0D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06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 якості обслуговування громадян, системи надання послуг.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ПФУ в </w:t>
            </w: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A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Запровадження дистанційного звязку громадян ( скайп-зв'язок)</w:t>
            </w:r>
          </w:p>
        </w:tc>
      </w:tr>
      <w:tr w:rsidR="00426DA6" w:rsidRPr="00BA02C8" w:rsidTr="00AB3F0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06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ефективних технологій адміністрування пенсійної системи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ПФУ в </w:t>
            </w: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A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комплексної системи захисту інформації персональних даних</w:t>
            </w:r>
          </w:p>
        </w:tc>
      </w:tr>
      <w:tr w:rsidR="00426DA6" w:rsidRPr="00BA02C8" w:rsidTr="00AB3F0D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3E10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06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прозорості пенсійної системи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ПФУ в </w:t>
            </w:r>
          </w:p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м.Калуші та Калуському районі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064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B7A" w:rsidRPr="00BA02C8" w:rsidRDefault="00064B7A" w:rsidP="0013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B7A" w:rsidRPr="00BA02C8" w:rsidRDefault="00064B7A" w:rsidP="00A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системного діалогу ПФУ з громадкістю</w:t>
            </w:r>
          </w:p>
        </w:tc>
      </w:tr>
    </w:tbl>
    <w:p w:rsidR="0086441F" w:rsidRPr="00BA02C8" w:rsidRDefault="0086441F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FE5" w:rsidRDefault="00C90FE5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EF7" w:rsidRDefault="00CA1EF7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7AD" w:rsidRDefault="004467AD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7AD" w:rsidRDefault="004467AD" w:rsidP="00D55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CF7" w:rsidRDefault="001F5EC0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E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3.5</w:t>
      </w:r>
      <w:r w:rsidR="00562E19" w:rsidRPr="001F5EC0">
        <w:rPr>
          <w:rFonts w:ascii="Times New Roman" w:hAnsi="Times New Roman" w:cs="Times New Roman"/>
          <w:b/>
          <w:sz w:val="28"/>
          <w:szCs w:val="28"/>
          <w:lang w:val="uk-UA"/>
        </w:rPr>
        <w:t>. Житлово-комунальне господарство</w:t>
      </w:r>
    </w:p>
    <w:p w:rsidR="00C90FE5" w:rsidRDefault="00C90FE5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90A" w:rsidRPr="00BA02C8" w:rsidRDefault="00D5590A" w:rsidP="003E5C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Головні цілі та пріоритети на 2</w:t>
      </w:r>
      <w:r w:rsidR="001C787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        </w:t>
      </w:r>
    </w:p>
    <w:p w:rsidR="00D5590A" w:rsidRPr="00BA02C8" w:rsidRDefault="00B14B3A" w:rsidP="00B14B3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</w:t>
      </w:r>
      <w:r w:rsidR="00D5590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більшення обсягів введення в ек</w:t>
      </w:r>
      <w:r w:rsidR="003310FB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сплуатацію індивідуального житла</w:t>
      </w:r>
      <w:r w:rsidR="00D5590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підвищення яко</w:t>
      </w:r>
      <w:r w:rsidR="00DF1181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сті </w:t>
      </w:r>
      <w:r w:rsidR="003310FB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наданих </w:t>
      </w:r>
      <w:r w:rsidR="00FB6698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житлово-комунальних послуг;</w:t>
      </w:r>
    </w:p>
    <w:p w:rsidR="00F13A52" w:rsidRPr="00BA02C8" w:rsidRDefault="00FB6698" w:rsidP="00D5590A">
      <w:pPr>
        <w:tabs>
          <w:tab w:val="left" w:pos="1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покращення те</w:t>
      </w:r>
      <w:r w:rsidR="00064B7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хнічного стану  мереж та споруд ЖКГ</w:t>
      </w:r>
      <w:r w:rsidR="00224A46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створення ОСББ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588"/>
        <w:gridCol w:w="2126"/>
        <w:gridCol w:w="1134"/>
        <w:gridCol w:w="1417"/>
        <w:gridCol w:w="1276"/>
        <w:gridCol w:w="992"/>
        <w:gridCol w:w="2835"/>
      </w:tblGrid>
      <w:tr w:rsidR="00BA02C8" w:rsidRPr="00BA02C8" w:rsidTr="00BA02C8">
        <w:trPr>
          <w:trHeight w:val="240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D5590A" w:rsidRPr="00BA02C8" w:rsidRDefault="001C7870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D5590A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F1181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D5590A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B5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C8" w:rsidRPr="00BA02C8" w:rsidTr="00BA02C8">
        <w:trPr>
          <w:trHeight w:val="182"/>
        </w:trPr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C8" w:rsidRPr="00BA02C8" w:rsidTr="00BA02C8">
        <w:trPr>
          <w:trHeight w:val="374"/>
        </w:trPr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D5590A" w:rsidRPr="00BA02C8" w:rsidRDefault="00D5590A" w:rsidP="00D5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90A" w:rsidRPr="00BA02C8" w:rsidRDefault="00D5590A" w:rsidP="00D5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CC1660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8831A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кредитів жителям району в рамках  «Районної цільової програми підтримки індивідуального житлового будівництва на селі та поліпшення житлово-побутових умов сільського</w:t>
            </w:r>
            <w:r w:rsidR="00FB48DB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населення «Власний дім» на 2016-2020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7E589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РДА, обласний фонд підтримки індивідуального житлового будівництва на селі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642,0</w:t>
            </w:r>
          </w:p>
          <w:p w:rsidR="00071FAD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</w:p>
          <w:p w:rsidR="00071FAD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071FAD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9C8" w:rsidRPr="00BA02C8" w:rsidRDefault="000219C8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071FAD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кредитів на будівництво  3</w:t>
            </w:r>
            <w:r w:rsidR="006C514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-х </w:t>
            </w:r>
            <w:r w:rsidR="00214FF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індивідуальних житлових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будинків, газифікацію 1 будинку. Введення в експлуатацію 1 буд. 125м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360313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360313" w:rsidRDefault="0036031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</w:t>
            </w:r>
            <w:r w:rsidRPr="00360313">
              <w:rPr>
                <w:rFonts w:ascii="Times New Roman" w:hAnsi="Times New Roman" w:cs="Times New Roman"/>
                <w:lang w:val="uk-UA"/>
              </w:rPr>
              <w:t>Програми поводження з твердими побутовими відходами в Калуському районі на 2013-2016 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3603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РДА,с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елищна та сільські ради</w:t>
            </w:r>
          </w:p>
          <w:p w:rsidR="00360313" w:rsidRPr="00BA02C8" w:rsidRDefault="00360313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360313" w:rsidP="00214F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313" w:rsidRPr="00BA02C8" w:rsidRDefault="00D85618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заходів поводження з </w:t>
            </w:r>
            <w:r w:rsidR="00661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ТПВ</w:t>
            </w: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224A46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302" w:rsidRPr="00BA02C8" w:rsidRDefault="00106302" w:rsidP="0010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</w:t>
            </w:r>
            <w:r w:rsidR="00D64B2E"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альний ремонт водонапірної баш</w:t>
            </w:r>
            <w:r w:rsidR="00D64B2E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</w:p>
          <w:p w:rsidR="00D5590A" w:rsidRPr="00BA02C8" w:rsidRDefault="00106302" w:rsidP="00106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с-щі Войнилів</w:t>
            </w:r>
            <w:r w:rsidR="0031729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ЗОШ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39053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Войнилівська с</w:t>
            </w:r>
            <w:r w:rsidR="00D5590A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елищна рада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360313" w:rsidRDefault="0066164A" w:rsidP="00661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616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360313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424433" w:rsidP="00661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</w:t>
            </w:r>
            <w:r w:rsidR="00056127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ащення стану  водопостачання </w:t>
            </w: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224A46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214FFC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Реконструкція вуличних </w:t>
            </w:r>
            <w:r w:rsidR="00D5590A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мереж зовнішнього освітлення населених пунктів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48DB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та сільські ради</w:t>
            </w:r>
          </w:p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  <w:p w:rsidR="00FB48DB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с.Бережниця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993,0</w:t>
            </w:r>
          </w:p>
          <w:p w:rsidR="00FB48DB" w:rsidRPr="00BA02C8" w:rsidRDefault="00FB48DB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5590A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90A" w:rsidRPr="00BA02C8" w:rsidRDefault="00D64B2E" w:rsidP="00D559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вуличного освітлення в селах</w:t>
            </w:r>
          </w:p>
        </w:tc>
      </w:tr>
      <w:tr w:rsidR="00BA02C8" w:rsidRPr="00BA02C8" w:rsidTr="00BA02C8">
        <w:trPr>
          <w:trHeight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A2778A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Будівницт</w:t>
            </w:r>
            <w:r w:rsidR="00726C91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во   системи централізованого водопостачання </w:t>
            </w: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с.Вістова</w:t>
            </w:r>
            <w:r w:rsidR="001C7870"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(проект </w:t>
            </w:r>
            <w:r w:rsidR="001C7870" w:rsidRPr="00BA0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DESPRO)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A2778A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Вістівська с/р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726C91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726C91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2778A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A2778A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районний </w:t>
            </w:r>
          </w:p>
          <w:p w:rsidR="00726C91" w:rsidRPr="00BA02C8" w:rsidRDefault="00726C91" w:rsidP="0036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 с/рада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726C91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420,0 </w:t>
            </w:r>
          </w:p>
          <w:p w:rsidR="007221ED" w:rsidRPr="00BA02C8" w:rsidRDefault="007221ED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 громада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78A" w:rsidRPr="00BA02C8" w:rsidRDefault="001C7870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мешканців с.Вістова 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ентралізованим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постачання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726C91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холодної води  </w:t>
            </w:r>
          </w:p>
        </w:tc>
      </w:tr>
      <w:tr w:rsidR="00BA02C8" w:rsidRPr="00BA02C8" w:rsidTr="00BA02C8">
        <w:trPr>
          <w:trHeight w:val="80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 об’єднань співвласників багатоквартирних будинків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196F0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Селищна, сільські ради: Копанківська</w:t>
            </w:r>
          </w:p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Боднарів</w:t>
            </w:r>
            <w:r w:rsidR="00196F0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ська</w:t>
            </w:r>
          </w:p>
          <w:p w:rsidR="00224A46" w:rsidRPr="00BA02C8" w:rsidRDefault="00224A4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Войнилів</w:t>
            </w:r>
            <w:r w:rsidR="00196F0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ська</w:t>
            </w:r>
          </w:p>
          <w:p w:rsidR="00196F06" w:rsidRPr="00BA02C8" w:rsidRDefault="00196F0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Завійська</w:t>
            </w:r>
          </w:p>
          <w:p w:rsidR="00196F06" w:rsidRPr="00BA02C8" w:rsidRDefault="00196F0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Пійлівська</w:t>
            </w:r>
          </w:p>
          <w:p w:rsidR="004E0BE3" w:rsidRPr="00BA02C8" w:rsidRDefault="004E0BE3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Голинська</w:t>
            </w:r>
          </w:p>
          <w:p w:rsidR="004E0BE3" w:rsidRPr="00BA02C8" w:rsidRDefault="004E0BE3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Ріп’янка</w:t>
            </w:r>
          </w:p>
          <w:p w:rsidR="00196F06" w:rsidRPr="00BA02C8" w:rsidRDefault="00196F06" w:rsidP="00224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224A46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A46" w:rsidRPr="00BA02C8" w:rsidRDefault="00370CC5" w:rsidP="00A277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Покращення  якості житлово-комунальних послуг, технічного стану житлового фонду </w:t>
            </w:r>
          </w:p>
        </w:tc>
      </w:tr>
    </w:tbl>
    <w:p w:rsidR="0039053B" w:rsidRPr="00BA02C8" w:rsidRDefault="0039053B" w:rsidP="00C1039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8F" w:rsidRDefault="007C258F" w:rsidP="00C1039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EC0" w:rsidRPr="00BA02C8" w:rsidRDefault="001F5EC0" w:rsidP="00C1039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3.6. </w:t>
      </w:r>
      <w:r w:rsidR="00C10394" w:rsidRPr="00BA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Містобудування  </w:t>
      </w:r>
    </w:p>
    <w:p w:rsidR="00562E19" w:rsidRPr="00BA02C8" w:rsidRDefault="00562E19" w:rsidP="00C1039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Го</w:t>
      </w:r>
      <w:r w:rsidR="00750DAD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ловні цілі та пріоритети на 2016</w:t>
      </w: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</w:t>
      </w:r>
    </w:p>
    <w:p w:rsidR="00562E19" w:rsidRPr="00BA02C8" w:rsidRDefault="00562E19" w:rsidP="00562E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Оновлення містобудівної док</w:t>
      </w:r>
      <w:r w:rsidR="00726C91"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ументації та розроблення </w:t>
      </w: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генеральних планів населених пунктів Калуського району.</w:t>
      </w:r>
    </w:p>
    <w:p w:rsidR="00562E19" w:rsidRPr="00BA02C8" w:rsidRDefault="00562E19" w:rsidP="00562E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2C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Забезпечення роботи служби містобудівного кадастру з формування бази даних.</w:t>
      </w:r>
    </w:p>
    <w:p w:rsidR="00750DAD" w:rsidRPr="00BA02C8" w:rsidRDefault="00750DAD" w:rsidP="00562E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2126"/>
        <w:gridCol w:w="1276"/>
        <w:gridCol w:w="1276"/>
        <w:gridCol w:w="1276"/>
        <w:gridCol w:w="1417"/>
        <w:gridCol w:w="3119"/>
      </w:tblGrid>
      <w:tr w:rsidR="00562E19" w:rsidRPr="00BA02C8" w:rsidTr="008D5B75">
        <w:trPr>
          <w:trHeight w:val="407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562E19" w:rsidRPr="00BA02C8" w:rsidRDefault="00562E19" w:rsidP="00A53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 основних завдань  та заходів</w:t>
            </w:r>
          </w:p>
          <w:p w:rsidR="00562E19" w:rsidRPr="00BA02C8" w:rsidRDefault="00750DAD" w:rsidP="00A53E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 2016</w:t>
            </w:r>
            <w:r w:rsidR="00562E19"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C103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фінансування,  тис.грн.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9" w:rsidRPr="00BA02C8" w:rsidTr="008D5B75">
        <w:trPr>
          <w:trHeight w:val="208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C103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C10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9" w:rsidRPr="00BA02C8" w:rsidTr="008D5B75">
        <w:trPr>
          <w:trHeight w:val="688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8D5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8D5B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E19" w:rsidRPr="00BA02C8" w:rsidRDefault="00562E19" w:rsidP="0056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AD" w:rsidRPr="00BA02C8" w:rsidTr="00750DAD">
        <w:trPr>
          <w:trHeight w:val="174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  <w:p w:rsidR="00562E19" w:rsidRPr="00BA02C8" w:rsidRDefault="00562E19" w:rsidP="00562E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750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заходів </w:t>
            </w:r>
            <w:r w:rsidR="00562E1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«Програми містобудівного кадастру в Калус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ькому районі на 2012-2016 роки»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562E1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міст</w:t>
            </w:r>
            <w:r w:rsidR="00FC2324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обудування та архітектури  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62E19" w:rsidRPr="00BA02C8" w:rsidRDefault="00562E19" w:rsidP="00B5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містобудівної документа</w:t>
            </w:r>
            <w:r w:rsidR="00750DAD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населених пунктів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до вимог Закону України «Про регулювання містобудівної</w:t>
            </w:r>
            <w:r w:rsidR="008831A3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діяльності»</w:t>
            </w:r>
          </w:p>
        </w:tc>
      </w:tr>
      <w:tr w:rsidR="00562E19" w:rsidRPr="00BA02C8" w:rsidTr="008D5B75">
        <w:trPr>
          <w:trHeight w:val="8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FC23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баз</w:t>
            </w:r>
            <w:r w:rsidR="008831A3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даних містобудівного кадастру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</w:t>
            </w:r>
            <w:r w:rsidR="00C10394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рхітектури 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DB6C0A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750DAD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 єдиного реєстру </w:t>
            </w:r>
            <w:r w:rsidR="00562E19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даних містобудівного кадастру</w:t>
            </w:r>
          </w:p>
        </w:tc>
      </w:tr>
      <w:tr w:rsidR="00562E19" w:rsidRPr="00BA02C8" w:rsidTr="008D5B75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FC23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будівельних паспортів, надання містобудівних умов та обмежень за</w:t>
            </w:r>
            <w:r w:rsidR="00750DAD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 земельних ділянок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</w:t>
            </w:r>
            <w:r w:rsidR="00C10394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рхітектури  РДА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E19" w:rsidRPr="00BA02C8" w:rsidRDefault="008831A3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  <w:r w:rsidR="00750DAD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населенню району</w:t>
            </w:r>
          </w:p>
          <w:p w:rsidR="00562E19" w:rsidRPr="00BA02C8" w:rsidRDefault="00562E19" w:rsidP="00B52B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50" w:rsidRPr="00750DAD" w:rsidRDefault="00EF6A50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C258F" w:rsidRPr="00750DAD" w:rsidRDefault="007C258F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C258F" w:rsidRDefault="007C25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258F" w:rsidRDefault="007C25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7FCD" w:rsidRDefault="005C7FC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02F7" w:rsidRDefault="000902F7" w:rsidP="00CA1EF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EC0" w:rsidRDefault="00D10148" w:rsidP="003F6E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A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4.Гуманітарна сфера</w:t>
      </w:r>
      <w:bookmarkStart w:id="4" w:name="o1320"/>
      <w:bookmarkEnd w:id="4"/>
    </w:p>
    <w:p w:rsidR="00810C61" w:rsidRPr="00E90D65" w:rsidRDefault="00D10148" w:rsidP="005C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5EC0" w:rsidRPr="00D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5EC0" w:rsidRPr="00D30A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Освіта </w:t>
      </w:r>
      <w:r w:rsidRPr="00D30AFE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r w:rsidR="00810C61" w:rsidRPr="00D30AFE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Головн</w:t>
      </w:r>
      <w:r w:rsidR="00D24C80">
        <w:rPr>
          <w:rFonts w:ascii="Times New Roman" w:hAnsi="Times New Roman" w:cs="Times New Roman"/>
          <w:b/>
          <w:i/>
          <w:sz w:val="24"/>
          <w:szCs w:val="24"/>
          <w:lang w:val="uk-UA"/>
        </w:rPr>
        <w:t>і цілі і пріоритети на 2016</w:t>
      </w:r>
      <w:r w:rsidR="00D30A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</w:t>
      </w:r>
    </w:p>
    <w:p w:rsidR="00810C61" w:rsidRPr="00CE18CB" w:rsidRDefault="00126BBD" w:rsidP="005C5EC0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Р</w:t>
      </w:r>
      <w:r w:rsidR="0010480A" w:rsidRPr="0010480A">
        <w:rPr>
          <w:rFonts w:ascii="Times New Roman" w:hAnsi="Times New Roman" w:cs="Times New Roman"/>
          <w:b/>
          <w:i/>
        </w:rPr>
        <w:t>озвиток системи освіти, підвищення її я</w:t>
      </w:r>
      <w:r w:rsidR="00D24C80">
        <w:rPr>
          <w:rFonts w:ascii="Times New Roman" w:hAnsi="Times New Roman" w:cs="Times New Roman"/>
          <w:b/>
          <w:i/>
        </w:rPr>
        <w:t>кості та конкурентоспроможності</w:t>
      </w:r>
      <w:r w:rsidR="00CE18CB">
        <w:rPr>
          <w:rFonts w:ascii="Times New Roman" w:hAnsi="Times New Roman" w:cs="Times New Roman"/>
          <w:b/>
          <w:i/>
          <w:lang w:val="uk-UA"/>
        </w:rPr>
        <w:t>, розширення мережі дошкільних закладів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5218"/>
        <w:gridCol w:w="1843"/>
        <w:gridCol w:w="1276"/>
        <w:gridCol w:w="1559"/>
        <w:gridCol w:w="1276"/>
        <w:gridCol w:w="1134"/>
        <w:gridCol w:w="2126"/>
      </w:tblGrid>
      <w:tr w:rsidR="00D24C80" w:rsidRPr="00E76F02" w:rsidTr="005C7FCD">
        <w:tc>
          <w:tcPr>
            <w:tcW w:w="560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№</w:t>
            </w:r>
          </w:p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18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Перелік основних завдань та заходів на 2016 рік</w:t>
            </w:r>
          </w:p>
        </w:tc>
        <w:tc>
          <w:tcPr>
            <w:tcW w:w="1843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5245" w:type="dxa"/>
            <w:gridSpan w:val="4"/>
          </w:tcPr>
          <w:p w:rsidR="00D24C80" w:rsidRPr="00E76F02" w:rsidRDefault="00D24C80" w:rsidP="00CE18CB">
            <w:pPr>
              <w:jc w:val="center"/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рієнтовні о</w:t>
            </w:r>
            <w:r w:rsidRPr="00E76F02">
              <w:rPr>
                <w:b/>
                <w:sz w:val="24"/>
                <w:szCs w:val="24"/>
              </w:rPr>
              <w:t>бсяги фінансування</w:t>
            </w:r>
            <w:r>
              <w:rPr>
                <w:b/>
                <w:sz w:val="24"/>
                <w:szCs w:val="24"/>
              </w:rPr>
              <w:t>тис. грн</w:t>
            </w:r>
          </w:p>
        </w:tc>
        <w:tc>
          <w:tcPr>
            <w:tcW w:w="2126" w:type="dxa"/>
            <w:vMerge w:val="restart"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Очікувані результати</w:t>
            </w:r>
          </w:p>
        </w:tc>
      </w:tr>
      <w:tr w:rsidR="00D24C80" w:rsidRPr="00E76F02" w:rsidTr="005C7FCD">
        <w:tc>
          <w:tcPr>
            <w:tcW w:w="560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Всього</w:t>
            </w:r>
          </w:p>
        </w:tc>
        <w:tc>
          <w:tcPr>
            <w:tcW w:w="3969" w:type="dxa"/>
            <w:gridSpan w:val="3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в т. ч. за джерелами фінансування</w:t>
            </w:r>
          </w:p>
        </w:tc>
        <w:tc>
          <w:tcPr>
            <w:tcW w:w="2126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C80" w:rsidRPr="00E76F02" w:rsidTr="005C7FCD">
        <w:tc>
          <w:tcPr>
            <w:tcW w:w="560" w:type="dxa"/>
            <w:vMerge/>
          </w:tcPr>
          <w:p w:rsidR="00D24C80" w:rsidRPr="00BF2CB7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D24C80" w:rsidRPr="00BF2CB7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4C80" w:rsidRPr="00BF2CB7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C80" w:rsidRPr="00126BBD" w:rsidRDefault="00CE18CB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  <w:lang w:val="uk-UA"/>
              </w:rPr>
              <w:t>о</w:t>
            </w:r>
            <w:r w:rsidR="00D24C80" w:rsidRPr="00126BBD">
              <w:rPr>
                <w:sz w:val="24"/>
                <w:szCs w:val="24"/>
              </w:rPr>
              <w:t>бласний</w:t>
            </w:r>
          </w:p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місцевий</w:t>
            </w:r>
          </w:p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D24C80" w:rsidRPr="00126BBD" w:rsidRDefault="00D24C80" w:rsidP="00D24C80">
            <w:pPr>
              <w:jc w:val="center"/>
              <w:rPr>
                <w:sz w:val="24"/>
                <w:szCs w:val="24"/>
              </w:rPr>
            </w:pPr>
            <w:r w:rsidRPr="00126BBD">
              <w:rPr>
                <w:sz w:val="24"/>
                <w:szCs w:val="24"/>
              </w:rPr>
              <w:t>інші джерела</w:t>
            </w:r>
          </w:p>
        </w:tc>
        <w:tc>
          <w:tcPr>
            <w:tcW w:w="2126" w:type="dxa"/>
            <w:vMerge/>
          </w:tcPr>
          <w:p w:rsidR="00D24C80" w:rsidRPr="00E76F02" w:rsidRDefault="00D24C80" w:rsidP="00D24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BBD" w:rsidRPr="00AD35A0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  <w:r w:rsidRPr="000E19F8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126BBD" w:rsidRPr="005C7FCD" w:rsidRDefault="00126BBD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по заміні вікон на металопластикові</w:t>
            </w:r>
            <w:r w:rsidR="005C7FCD"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1162,7</w:t>
            </w:r>
          </w:p>
        </w:tc>
        <w:tc>
          <w:tcPr>
            <w:tcW w:w="1559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770,0</w:t>
            </w: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392,7</w:t>
            </w:r>
          </w:p>
        </w:tc>
        <w:tc>
          <w:tcPr>
            <w:tcW w:w="1134" w:type="dxa"/>
          </w:tcPr>
          <w:p w:rsidR="00126BBD" w:rsidRPr="005C7FCD" w:rsidRDefault="00126BBD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26BBD" w:rsidRPr="007807F6" w:rsidRDefault="00126BBD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Зменшення споживання </w:t>
            </w:r>
          </w:p>
          <w:p w:rsidR="00126BBD" w:rsidRPr="007807F6" w:rsidRDefault="00126BBD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енерго-</w:t>
            </w:r>
          </w:p>
          <w:p w:rsidR="00126BBD" w:rsidRPr="007807F6" w:rsidRDefault="00126BBD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ресурсів</w:t>
            </w:r>
          </w:p>
          <w:p w:rsidR="00126BBD" w:rsidRPr="000E19F8" w:rsidRDefault="00126BBD" w:rsidP="00D24C80">
            <w:pPr>
              <w:rPr>
                <w:lang w:val="uk-UA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Дубовицька ЗОШ 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19,2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Кудлатівська ЗОШ 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Завійська ЗОШ І-ІІст.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Кадобнянська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21,9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Кропивницька ЗОШ І-ІІст</w:t>
            </w:r>
          </w:p>
        </w:tc>
        <w:tc>
          <w:tcPr>
            <w:tcW w:w="1843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445,0</w:t>
            </w:r>
          </w:p>
        </w:tc>
        <w:tc>
          <w:tcPr>
            <w:tcW w:w="1559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445,0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Мостищанська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Середнянська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40,7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 xml:space="preserve"> Студінська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Томашівська ЗОШ І-ІІст</w:t>
            </w:r>
          </w:p>
        </w:tc>
        <w:tc>
          <w:tcPr>
            <w:tcW w:w="1843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325,0</w:t>
            </w:r>
          </w:p>
        </w:tc>
        <w:tc>
          <w:tcPr>
            <w:tcW w:w="1559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Пійлівська ЗОШ І-ІІІст.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82,4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35,8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Підмихайлівський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62,4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Перекосівський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Міжшкільна майстерня с.Підмихайля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Будинок школяра с. Войнилів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0E19F8" w:rsidRDefault="00126BBD" w:rsidP="00D24C80">
            <w:pPr>
              <w:rPr>
                <w:sz w:val="24"/>
                <w:szCs w:val="24"/>
              </w:rPr>
            </w:pPr>
            <w:r w:rsidRPr="000E19F8">
              <w:rPr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по заміні дверних блоків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730,5</w:t>
            </w:r>
          </w:p>
        </w:tc>
        <w:tc>
          <w:tcPr>
            <w:tcW w:w="1559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505,0</w:t>
            </w:r>
          </w:p>
        </w:tc>
        <w:tc>
          <w:tcPr>
            <w:tcW w:w="1276" w:type="dxa"/>
          </w:tcPr>
          <w:p w:rsidR="00126BBD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225,5</w:t>
            </w:r>
          </w:p>
        </w:tc>
        <w:tc>
          <w:tcPr>
            <w:tcW w:w="1134" w:type="dxa"/>
          </w:tcPr>
          <w:p w:rsidR="00126BBD" w:rsidRPr="005C7FCD" w:rsidRDefault="00126BBD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Довга Калуська ЗОШ 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Завійська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Перевозецька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Томашівська ЗОШ І-ІІ 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Голинська ЗОШ І-ІІІст</w:t>
            </w:r>
          </w:p>
        </w:tc>
        <w:tc>
          <w:tcPr>
            <w:tcW w:w="1843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505</w:t>
            </w:r>
          </w:p>
        </w:tc>
        <w:tc>
          <w:tcPr>
            <w:tcW w:w="1559" w:type="dxa"/>
          </w:tcPr>
          <w:p w:rsidR="00126BBD" w:rsidRPr="00E51901" w:rsidRDefault="00126BBD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Новицький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126BBD" w:rsidRPr="00E76F02" w:rsidTr="005C7FCD">
        <w:tc>
          <w:tcPr>
            <w:tcW w:w="560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Сівка Войнилівський НВК</w:t>
            </w:r>
          </w:p>
        </w:tc>
        <w:tc>
          <w:tcPr>
            <w:tcW w:w="1843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6BBD" w:rsidRPr="00E76F02" w:rsidRDefault="00126BBD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CE18CB" w:rsidRPr="005C7FCD" w:rsidRDefault="00CE18C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Улаштування свердловин</w:t>
            </w:r>
            <w:r w:rsidR="005C7FCD"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564,0</w:t>
            </w:r>
          </w:p>
        </w:tc>
        <w:tc>
          <w:tcPr>
            <w:tcW w:w="1559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267,0</w:t>
            </w: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297,0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Дотримання санітарних норм </w:t>
            </w:r>
          </w:p>
          <w:p w:rsidR="00CE18CB" w:rsidRPr="007807F6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споживання</w:t>
            </w:r>
          </w:p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lastRenderedPageBreak/>
              <w:t>води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-Бережницька ЗОШ І-ІІ 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-Кадобнянська ЗОШ І-ІІ 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47,0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-Добрівлянський НВК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47,0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-Підмихайлівський НВК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CE18CB" w:rsidRPr="005C7FCD" w:rsidRDefault="00CE18C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фасаду</w:t>
            </w:r>
            <w:r w:rsidR="005C7FCD"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703,0</w:t>
            </w:r>
          </w:p>
        </w:tc>
        <w:tc>
          <w:tcPr>
            <w:tcW w:w="1559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703,0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Зменшення споживання </w:t>
            </w:r>
          </w:p>
          <w:p w:rsidR="00CE18CB" w:rsidRPr="007807F6" w:rsidRDefault="00D85618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енерго</w:t>
            </w:r>
            <w:r w:rsidR="00CE18CB" w:rsidRPr="007807F6">
              <w:rPr>
                <w:sz w:val="24"/>
                <w:szCs w:val="24"/>
              </w:rPr>
              <w:t>ресурсів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-Завійська ЗОШ І-ІІст.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58,0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-Пійлівська ЗОШ І-ІІІст</w:t>
            </w:r>
          </w:p>
        </w:tc>
        <w:tc>
          <w:tcPr>
            <w:tcW w:w="1843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645,0</w:t>
            </w:r>
          </w:p>
        </w:tc>
        <w:tc>
          <w:tcPr>
            <w:tcW w:w="1559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715937" w:rsidRPr="00E76F02" w:rsidTr="005C7FCD">
        <w:tc>
          <w:tcPr>
            <w:tcW w:w="560" w:type="dxa"/>
          </w:tcPr>
          <w:p w:rsidR="00715937" w:rsidRPr="00715937" w:rsidRDefault="00715937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715937" w:rsidRPr="00E76F02" w:rsidRDefault="00715937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843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5937" w:rsidRPr="007807F6" w:rsidRDefault="00715937" w:rsidP="00D24C80">
            <w:pPr>
              <w:rPr>
                <w:sz w:val="24"/>
                <w:szCs w:val="24"/>
                <w:lang w:val="uk-UA"/>
              </w:rPr>
            </w:pPr>
          </w:p>
        </w:tc>
      </w:tr>
      <w:tr w:rsidR="00715937" w:rsidRPr="00E76F02" w:rsidTr="005C7FCD">
        <w:tc>
          <w:tcPr>
            <w:tcW w:w="560" w:type="dxa"/>
          </w:tcPr>
          <w:p w:rsidR="00715937" w:rsidRPr="00715937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-Копанківська ЗОШ І-ІІ ст.</w:t>
            </w:r>
          </w:p>
        </w:tc>
        <w:tc>
          <w:tcPr>
            <w:tcW w:w="1843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715937" w:rsidRPr="003F6EFE" w:rsidRDefault="00715937" w:rsidP="00D24C80">
            <w:pPr>
              <w:rPr>
                <w:i/>
                <w:sz w:val="24"/>
                <w:szCs w:val="24"/>
              </w:rPr>
            </w:pPr>
            <w:r w:rsidRPr="003F6EFE"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715937" w:rsidRPr="003F6EFE" w:rsidRDefault="00715937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937" w:rsidRPr="003F6EFE" w:rsidRDefault="00715937" w:rsidP="00D24C80">
            <w:pPr>
              <w:rPr>
                <w:i/>
                <w:sz w:val="24"/>
                <w:szCs w:val="24"/>
              </w:rPr>
            </w:pPr>
            <w:r w:rsidRPr="003F6EFE"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15937" w:rsidRPr="00E76F02" w:rsidRDefault="00715937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5937" w:rsidRPr="007807F6" w:rsidRDefault="00715937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внутрішньої системи каналізації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715937" w:rsidP="00D24C80">
            <w:pPr>
              <w:rPr>
                <w:sz w:val="24"/>
                <w:szCs w:val="24"/>
                <w:lang w:val="uk-UA"/>
              </w:rPr>
            </w:pPr>
            <w:r w:rsidRPr="007807F6">
              <w:rPr>
                <w:sz w:val="24"/>
                <w:szCs w:val="24"/>
                <w:lang w:val="uk-UA"/>
              </w:rPr>
              <w:t>Дотримання санітарних норм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-Кропивницька  ЗОШ І-ІІс 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58,0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 внутрішних санвузлів</w:t>
            </w:r>
          </w:p>
        </w:tc>
        <w:tc>
          <w:tcPr>
            <w:tcW w:w="1843" w:type="dxa"/>
          </w:tcPr>
          <w:p w:rsidR="00CE18CB" w:rsidRPr="005C7FCD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559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6" w:type="dxa"/>
          </w:tcPr>
          <w:p w:rsidR="00CE18CB" w:rsidRPr="003F6EFE" w:rsidRDefault="005C7FCD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715937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  <w:lang w:val="uk-UA"/>
              </w:rPr>
              <w:t>Дотримання санітарних норм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-Студінська ЗОШ І-ІІст.</w:t>
            </w:r>
          </w:p>
        </w:tc>
        <w:tc>
          <w:tcPr>
            <w:tcW w:w="1843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-Цвітівська ЗОШ І-ІІст.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-Войнилівська ЗОШ І-ІІІст.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F039EB" w:rsidRPr="005C7FCD" w:rsidRDefault="00F039EB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  внутрішньої системи опалення</w:t>
            </w:r>
            <w:r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718,4</w:t>
            </w:r>
          </w:p>
        </w:tc>
        <w:tc>
          <w:tcPr>
            <w:tcW w:w="1559" w:type="dxa"/>
          </w:tcPr>
          <w:p w:rsidR="00F039EB" w:rsidRPr="003F6EFE" w:rsidRDefault="00F039EB" w:rsidP="00D24C80">
            <w:pPr>
              <w:rPr>
                <w:sz w:val="24"/>
                <w:szCs w:val="24"/>
                <w:lang w:val="uk-UA"/>
              </w:rPr>
            </w:pPr>
            <w:r w:rsidRPr="003F6EFE">
              <w:rPr>
                <w:sz w:val="24"/>
                <w:szCs w:val="24"/>
                <w:lang w:val="uk-UA"/>
              </w:rPr>
              <w:t>638,4</w:t>
            </w: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39EB" w:rsidRPr="00F039EB" w:rsidRDefault="00F039EB" w:rsidP="00D24C80">
            <w:pPr>
              <w:rPr>
                <w:sz w:val="24"/>
                <w:szCs w:val="24"/>
              </w:rPr>
            </w:pPr>
          </w:p>
          <w:p w:rsidR="00F039EB" w:rsidRPr="007807F6" w:rsidRDefault="00F039EB" w:rsidP="005C7FCD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Зменшення споживання </w:t>
            </w:r>
          </w:p>
          <w:p w:rsidR="00F039EB" w:rsidRDefault="003F6EFE" w:rsidP="005C7F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енерго</w:t>
            </w:r>
            <w:r w:rsidR="00F039EB" w:rsidRPr="007807F6">
              <w:rPr>
                <w:sz w:val="24"/>
                <w:szCs w:val="24"/>
              </w:rPr>
              <w:t>ресурсів</w:t>
            </w: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Pr="007807F6" w:rsidRDefault="00F039EB" w:rsidP="00715937">
            <w:pPr>
              <w:rPr>
                <w:sz w:val="24"/>
                <w:szCs w:val="24"/>
                <w:lang w:val="uk-UA"/>
              </w:rPr>
            </w:pPr>
            <w:r w:rsidRPr="007807F6">
              <w:rPr>
                <w:sz w:val="24"/>
                <w:szCs w:val="24"/>
                <w:lang w:val="uk-UA"/>
              </w:rPr>
              <w:t xml:space="preserve">Створення </w:t>
            </w:r>
          </w:p>
          <w:p w:rsidR="00F039EB" w:rsidRPr="00E76F02" w:rsidRDefault="00F039EB" w:rsidP="00715937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  <w:lang w:val="uk-UA"/>
              </w:rPr>
              <w:t>умов для занять фізичною культурою і спортом</w:t>
            </w:r>
          </w:p>
          <w:p w:rsidR="00F039EB" w:rsidRDefault="00F039EB" w:rsidP="00D24C80">
            <w:pPr>
              <w:rPr>
                <w:sz w:val="24"/>
                <w:szCs w:val="24"/>
                <w:lang w:val="uk-UA"/>
              </w:rPr>
            </w:pPr>
          </w:p>
          <w:p w:rsidR="00F039EB" w:rsidRPr="007807F6" w:rsidRDefault="00F039E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 xml:space="preserve">Дотримання санітарних норм </w:t>
            </w:r>
          </w:p>
          <w:p w:rsidR="00F039EB" w:rsidRPr="007807F6" w:rsidRDefault="00F039E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споживання</w:t>
            </w:r>
          </w:p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7807F6">
              <w:rPr>
                <w:sz w:val="24"/>
                <w:szCs w:val="24"/>
              </w:rPr>
              <w:t>води</w:t>
            </w: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-Добрівлянський НВК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rPr>
          <w:trHeight w:val="165"/>
        </w:trPr>
        <w:tc>
          <w:tcPr>
            <w:tcW w:w="560" w:type="dxa"/>
          </w:tcPr>
          <w:p w:rsidR="00F039EB" w:rsidRPr="00715937" w:rsidRDefault="00F039EB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47011" w:rsidRDefault="00F039EB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-</w:t>
            </w:r>
            <w:r w:rsidRPr="00E47011">
              <w:rPr>
                <w:i/>
                <w:sz w:val="24"/>
                <w:szCs w:val="24"/>
                <w:lang w:val="uk-UA"/>
              </w:rPr>
              <w:t>Гол</w:t>
            </w:r>
            <w:r>
              <w:rPr>
                <w:i/>
                <w:sz w:val="24"/>
                <w:szCs w:val="24"/>
                <w:lang w:val="uk-UA"/>
              </w:rPr>
              <w:t>инська З</w:t>
            </w:r>
            <w:r w:rsidRPr="00E47011">
              <w:rPr>
                <w:i/>
                <w:sz w:val="24"/>
                <w:szCs w:val="24"/>
                <w:lang w:val="uk-UA"/>
              </w:rPr>
              <w:t>ОШ І-ІІІ ст.</w:t>
            </w:r>
            <w:r>
              <w:rPr>
                <w:i/>
                <w:sz w:val="24"/>
                <w:szCs w:val="24"/>
                <w:lang w:val="uk-UA"/>
              </w:rPr>
              <w:t>(запит  Тебешевської)</w:t>
            </w:r>
          </w:p>
        </w:tc>
        <w:tc>
          <w:tcPr>
            <w:tcW w:w="1843" w:type="dxa"/>
          </w:tcPr>
          <w:p w:rsidR="00F039EB" w:rsidRPr="00E47011" w:rsidRDefault="00F039EB" w:rsidP="00D24C80">
            <w:pPr>
              <w:rPr>
                <w:sz w:val="24"/>
                <w:szCs w:val="24"/>
                <w:lang w:val="uk-UA"/>
              </w:rPr>
            </w:pPr>
            <w:r w:rsidRPr="00E47011">
              <w:rPr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276" w:type="dxa"/>
          </w:tcPr>
          <w:p w:rsidR="00F039EB" w:rsidRPr="00E47011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E47011">
              <w:rPr>
                <w:i/>
                <w:sz w:val="24"/>
                <w:szCs w:val="24"/>
                <w:lang w:val="uk-UA"/>
              </w:rPr>
              <w:t>638,4</w:t>
            </w:r>
          </w:p>
        </w:tc>
        <w:tc>
          <w:tcPr>
            <w:tcW w:w="1559" w:type="dxa"/>
          </w:tcPr>
          <w:p w:rsidR="00F039EB" w:rsidRPr="00E47011" w:rsidRDefault="00F039EB" w:rsidP="00D24C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638,4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F039EB" w:rsidRPr="005C7FCD" w:rsidRDefault="00F039E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теплотраси</w:t>
            </w:r>
            <w:r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580,0</w:t>
            </w:r>
          </w:p>
        </w:tc>
        <w:tc>
          <w:tcPr>
            <w:tcW w:w="1559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580,0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-Кропивницька ЗОШ І-ІІст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AD35A0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-Голинська ЗОШ І-ІІІст.</w:t>
            </w:r>
          </w:p>
        </w:tc>
        <w:tc>
          <w:tcPr>
            <w:tcW w:w="1843" w:type="dxa"/>
          </w:tcPr>
          <w:p w:rsidR="00F039EB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E76F02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E76F0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AD35A0" w:rsidRDefault="00F039EB" w:rsidP="00D24C80"/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F039EB" w:rsidRPr="005C7FCD" w:rsidRDefault="00F039EB" w:rsidP="00D24C80">
            <w:pPr>
              <w:rPr>
                <w:b/>
                <w:sz w:val="24"/>
                <w:szCs w:val="24"/>
                <w:lang w:val="uk-UA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покрівлі</w:t>
            </w:r>
            <w:r>
              <w:rPr>
                <w:b/>
                <w:sz w:val="24"/>
                <w:szCs w:val="24"/>
                <w:lang w:val="uk-UA"/>
              </w:rPr>
              <w:t xml:space="preserve">, разом 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233,0</w:t>
            </w:r>
          </w:p>
        </w:tc>
        <w:tc>
          <w:tcPr>
            <w:tcW w:w="1559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118,0</w:t>
            </w:r>
          </w:p>
        </w:tc>
        <w:tc>
          <w:tcPr>
            <w:tcW w:w="1276" w:type="dxa"/>
          </w:tcPr>
          <w:p w:rsidR="00F039EB" w:rsidRPr="003F6EFE" w:rsidRDefault="00F039EB" w:rsidP="00D24C80">
            <w:pPr>
              <w:rPr>
                <w:i/>
                <w:sz w:val="24"/>
                <w:szCs w:val="24"/>
                <w:lang w:val="uk-UA"/>
              </w:rPr>
            </w:pPr>
            <w:r w:rsidRPr="003F6EFE">
              <w:rPr>
                <w:i/>
                <w:sz w:val="24"/>
                <w:szCs w:val="24"/>
                <w:lang w:val="uk-UA"/>
              </w:rPr>
              <w:t>115,0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-Копанківська ЗОШ І-ІІст</w:t>
            </w:r>
          </w:p>
        </w:tc>
        <w:tc>
          <w:tcPr>
            <w:tcW w:w="1843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118,0</w:t>
            </w:r>
          </w:p>
        </w:tc>
        <w:tc>
          <w:tcPr>
            <w:tcW w:w="1276" w:type="dxa"/>
          </w:tcPr>
          <w:p w:rsidR="00F039EB" w:rsidRPr="00E51901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-Боднарівська ЗОШ І-ІІІст.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-Тужилівський НВК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спортзалу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-Войнилівська ЗОШ І-ІІІст.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водонапірної вежі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-Голинська ЗОШ І-ІІІст.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7FCD"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b/>
                <w:sz w:val="24"/>
                <w:szCs w:val="24"/>
              </w:rPr>
            </w:pPr>
            <w:r w:rsidRPr="00E76F02">
              <w:rPr>
                <w:b/>
                <w:sz w:val="24"/>
                <w:szCs w:val="24"/>
              </w:rPr>
              <w:t>Капітальний ремонт вхідних сходів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F039EB" w:rsidRPr="00E76F02" w:rsidTr="005C5EC0">
        <w:trPr>
          <w:trHeight w:val="233"/>
        </w:trPr>
        <w:tc>
          <w:tcPr>
            <w:tcW w:w="560" w:type="dxa"/>
          </w:tcPr>
          <w:p w:rsidR="00F039EB" w:rsidRPr="00715937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-Сівка Калуський НВК</w:t>
            </w:r>
          </w:p>
        </w:tc>
        <w:tc>
          <w:tcPr>
            <w:tcW w:w="1843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F039EB" w:rsidRPr="00E76F02" w:rsidRDefault="00F039E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39EB" w:rsidRPr="007807F6" w:rsidRDefault="00F039E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  <w:r w:rsidRPr="00715937">
              <w:rPr>
                <w:sz w:val="24"/>
                <w:szCs w:val="24"/>
              </w:rPr>
              <w:t>14</w:t>
            </w:r>
          </w:p>
        </w:tc>
        <w:tc>
          <w:tcPr>
            <w:tcW w:w="5218" w:type="dxa"/>
          </w:tcPr>
          <w:p w:rsidR="00CE18CB" w:rsidRPr="00BF2CB7" w:rsidRDefault="00CE18CB" w:rsidP="00D24C80">
            <w:pPr>
              <w:rPr>
                <w:b/>
                <w:sz w:val="24"/>
                <w:szCs w:val="24"/>
              </w:rPr>
            </w:pPr>
            <w:r w:rsidRPr="00BF2CB7">
              <w:rPr>
                <w:b/>
                <w:sz w:val="24"/>
                <w:szCs w:val="24"/>
              </w:rPr>
              <w:t>Улаштування твердопаливного котла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3F6EFE" w:rsidRDefault="003F6EFE" w:rsidP="00D24C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Економія </w:t>
            </w:r>
          </w:p>
          <w:p w:rsidR="00CE18CB" w:rsidRPr="007807F6" w:rsidRDefault="003F6EFE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енерго</w:t>
            </w:r>
            <w:r w:rsidR="00CE18CB" w:rsidRPr="007807F6">
              <w:rPr>
                <w:sz w:val="24"/>
                <w:szCs w:val="24"/>
              </w:rPr>
              <w:t>ресурсів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715937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6F02">
              <w:rPr>
                <w:sz w:val="24"/>
                <w:szCs w:val="24"/>
              </w:rPr>
              <w:t>Сівка Войнилівський НВК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385,0</w:t>
            </w: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 w:rsidRPr="00E76F02">
              <w:rPr>
                <w:sz w:val="24"/>
                <w:szCs w:val="24"/>
              </w:rPr>
              <w:t>385,0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7807F6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8" w:type="dxa"/>
          </w:tcPr>
          <w:p w:rsidR="00CE18CB" w:rsidRPr="00EE52C5" w:rsidRDefault="00CE18CB" w:rsidP="00D24C80">
            <w:pPr>
              <w:rPr>
                <w:b/>
                <w:sz w:val="24"/>
                <w:szCs w:val="24"/>
              </w:rPr>
            </w:pPr>
            <w:r w:rsidRPr="00EE52C5">
              <w:rPr>
                <w:b/>
                <w:sz w:val="24"/>
                <w:szCs w:val="24"/>
              </w:rPr>
              <w:t>Капітальний ремонт бомбосховища</w:t>
            </w:r>
          </w:p>
        </w:tc>
        <w:tc>
          <w:tcPr>
            <w:tcW w:w="1843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E18CB" w:rsidRPr="007807F6" w:rsidRDefault="00715937" w:rsidP="00D24C80">
            <w:pPr>
              <w:rPr>
                <w:sz w:val="24"/>
                <w:szCs w:val="24"/>
                <w:lang w:val="uk-UA"/>
              </w:rPr>
            </w:pPr>
            <w:r w:rsidRPr="007807F6">
              <w:rPr>
                <w:sz w:val="24"/>
                <w:szCs w:val="24"/>
                <w:lang w:val="uk-UA"/>
              </w:rPr>
              <w:t>Забезпечення цивільного захисту</w:t>
            </w:r>
          </w:p>
        </w:tc>
      </w:tr>
      <w:tr w:rsidR="00CE18CB" w:rsidRPr="00E76F02" w:rsidTr="005C7FCD">
        <w:tc>
          <w:tcPr>
            <w:tcW w:w="560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-Голинська ЗОШ І-ІІІст.</w:t>
            </w:r>
          </w:p>
        </w:tc>
        <w:tc>
          <w:tcPr>
            <w:tcW w:w="1843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відділ освіти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87,4</w:t>
            </w:r>
          </w:p>
        </w:tc>
        <w:tc>
          <w:tcPr>
            <w:tcW w:w="1559" w:type="dxa"/>
          </w:tcPr>
          <w:p w:rsidR="00CE18CB" w:rsidRPr="00E51901" w:rsidRDefault="00CE18CB" w:rsidP="00D24C80">
            <w:pPr>
              <w:rPr>
                <w:sz w:val="24"/>
                <w:szCs w:val="24"/>
              </w:rPr>
            </w:pPr>
            <w:r w:rsidRPr="00E51901">
              <w:rPr>
                <w:sz w:val="24"/>
                <w:szCs w:val="24"/>
              </w:rPr>
              <w:t>87,4</w:t>
            </w:r>
          </w:p>
        </w:tc>
        <w:tc>
          <w:tcPr>
            <w:tcW w:w="1276" w:type="dxa"/>
          </w:tcPr>
          <w:p w:rsidR="00CE18CB" w:rsidRPr="00E76F02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  <w:tr w:rsidR="00CE18CB" w:rsidRPr="00E76F02" w:rsidTr="005C7FCD">
        <w:tc>
          <w:tcPr>
            <w:tcW w:w="560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CE18CB" w:rsidRPr="00BF2CB7" w:rsidRDefault="00CE18CB" w:rsidP="00D24C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1843" w:type="dxa"/>
          </w:tcPr>
          <w:p w:rsidR="00CE18CB" w:rsidRPr="00BF2CB7" w:rsidRDefault="00CE18CB" w:rsidP="00D24C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8CB" w:rsidRPr="00E47011" w:rsidRDefault="00CE18CB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 w:rsidRPr="00E51901">
              <w:rPr>
                <w:b/>
                <w:i/>
                <w:sz w:val="24"/>
                <w:szCs w:val="24"/>
              </w:rPr>
              <w:t>5</w:t>
            </w:r>
            <w:r w:rsidR="00E47011">
              <w:rPr>
                <w:b/>
                <w:i/>
                <w:sz w:val="24"/>
                <w:szCs w:val="24"/>
                <w:lang w:val="uk-UA"/>
              </w:rPr>
              <w:t>787,0</w:t>
            </w:r>
          </w:p>
        </w:tc>
        <w:tc>
          <w:tcPr>
            <w:tcW w:w="1559" w:type="dxa"/>
          </w:tcPr>
          <w:p w:rsidR="00CE18CB" w:rsidRPr="00E47011" w:rsidRDefault="00E47011" w:rsidP="00D24C80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3228,8</w:t>
            </w:r>
          </w:p>
        </w:tc>
        <w:tc>
          <w:tcPr>
            <w:tcW w:w="1276" w:type="dxa"/>
          </w:tcPr>
          <w:p w:rsidR="00CE18CB" w:rsidRPr="00E51901" w:rsidRDefault="00CE18CB" w:rsidP="00D24C80">
            <w:pPr>
              <w:rPr>
                <w:b/>
                <w:i/>
                <w:sz w:val="24"/>
                <w:szCs w:val="24"/>
              </w:rPr>
            </w:pPr>
            <w:r w:rsidRPr="00E5190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558,2</w:t>
            </w:r>
          </w:p>
        </w:tc>
        <w:tc>
          <w:tcPr>
            <w:tcW w:w="1134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8CB" w:rsidRPr="00E76F02" w:rsidRDefault="00CE18CB" w:rsidP="00D24C80">
            <w:pPr>
              <w:rPr>
                <w:sz w:val="24"/>
                <w:szCs w:val="24"/>
              </w:rPr>
            </w:pPr>
          </w:p>
        </w:tc>
      </w:tr>
    </w:tbl>
    <w:p w:rsidR="00715937" w:rsidRDefault="00715937" w:rsidP="00FA3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0FE5" w:rsidRPr="00CE18CB" w:rsidRDefault="00FA3A17" w:rsidP="00FA3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5EC0" w:rsidRPr="00CE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5EC0" w:rsidRPr="00CE1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E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Охорона здоров'я </w:t>
      </w:r>
    </w:p>
    <w:p w:rsidR="00FA3A17" w:rsidRPr="00CE18CB" w:rsidRDefault="00FA3A17" w:rsidP="00FA3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E25A1D"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ловні цілі та пріоритети на 2016 </w:t>
      </w: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</w:t>
      </w:r>
    </w:p>
    <w:p w:rsidR="00FA3A17" w:rsidRPr="00CE18CB" w:rsidRDefault="00FA3A17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Підвищення якості та доступності медичної д</w:t>
      </w:r>
      <w:r w:rsidR="00E25A1D"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опомоги з впровадженням прогресивних технологій</w:t>
      </w:r>
    </w:p>
    <w:p w:rsidR="00FA3A17" w:rsidRPr="00CE18CB" w:rsidRDefault="00FA3A17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E18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Зміцнення матеріально-технічної бази сільських закладів охорони здоров’я.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155"/>
        <w:gridCol w:w="2693"/>
        <w:gridCol w:w="1134"/>
        <w:gridCol w:w="1276"/>
        <w:gridCol w:w="1134"/>
        <w:gridCol w:w="1275"/>
        <w:gridCol w:w="1701"/>
      </w:tblGrid>
      <w:tr w:rsidR="007E28CA" w:rsidRPr="00CE18CB" w:rsidTr="00D85618">
        <w:trPr>
          <w:trHeight w:val="358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FA3A17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FA3A17"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99713C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FA3A17"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D85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тис.грн.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537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17" w:rsidRPr="00CE18CB" w:rsidRDefault="00FA3A17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17" w:rsidRPr="00CE18CB" w:rsidRDefault="00FA3A17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618" w:rsidRDefault="00E25A1D" w:rsidP="00930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Реорганізація ФАПу в амбулаторію загальної практики – с</w:t>
            </w:r>
            <w:r w:rsid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імейної медицини в с. Боднарів  </w:t>
            </w:r>
          </w:p>
          <w:p w:rsidR="00E25A1D" w:rsidRPr="00CE18CB" w:rsidRDefault="00E25A1D" w:rsidP="00930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 обл..конкурс проектів)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4C2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КЗ «Калуська районна лікарня»</w:t>
            </w:r>
          </w:p>
          <w:p w:rsidR="00E25A1D" w:rsidRPr="00D85618" w:rsidRDefault="00E25A1D" w:rsidP="004C2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Боднарівська с/р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4C2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якості та доступності медичної допомоги</w:t>
            </w:r>
          </w:p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жителям села </w:t>
            </w:r>
          </w:p>
        </w:tc>
      </w:tr>
      <w:tr w:rsidR="007E28CA" w:rsidRPr="00CE18CB" w:rsidTr="00D85618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Ремнт ФАПу </w:t>
            </w:r>
          </w:p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 обл..конкурс проектів)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Сівко-Войнилівська та Луківська с/р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567451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412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АЗПСМ: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52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с.Голинь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85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с.Підмихайля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25"/>
        </w:trPr>
        <w:tc>
          <w:tcPr>
            <w:tcW w:w="3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с.Студінка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25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приміщення ФАПу в с.Томашівці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44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Default="00E25A1D" w:rsidP="00E25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апремонт </w:t>
            </w: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вул.Каракая,25</w:t>
            </w:r>
            <w:r w:rsid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CE18CB" w:rsidRDefault="00CE18CB" w:rsidP="00CE1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денного стаціонару</w:t>
            </w:r>
          </w:p>
          <w:p w:rsidR="00CE18CB" w:rsidRPr="00CE18CB" w:rsidRDefault="00CE18CB" w:rsidP="00CE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•сходових кліток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7E28CA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8CB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1D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E25A1D"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BA02C8" w:rsidRPr="00CE18CB" w:rsidRDefault="00BA02C8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8CB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1D" w:rsidRDefault="00CE18CB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E25A1D"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CE18CB" w:rsidRPr="00CE18CB" w:rsidRDefault="00BA02C8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28CA" w:rsidRPr="00CE18CB" w:rsidTr="00D85618">
        <w:trPr>
          <w:trHeight w:val="225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715937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15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E25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Заміна віконних і дверних блоків</w:t>
            </w:r>
            <w:r w:rsidR="007E28CA"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E25A1D" w:rsidRPr="00CE18CB" w:rsidRDefault="00E25A1D" w:rsidP="007E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ремонт приміщення</w:t>
            </w:r>
            <w:r w:rsidR="007E28CA"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18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заміна покрівлі ФАПу с.Павликівка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D85618" w:rsidRDefault="007E28CA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«Калуська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18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5A1D" w:rsidRPr="00CE18CB" w:rsidRDefault="00E25A1D" w:rsidP="0093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C5EC0" w:rsidRDefault="005C5EC0" w:rsidP="005B2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8" w:rsidRDefault="00D85618" w:rsidP="005B2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BBC" w:rsidRPr="00BA02C8" w:rsidRDefault="00D10148" w:rsidP="005B2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Культура </w:t>
      </w:r>
    </w:p>
    <w:p w:rsidR="00ED7BBC" w:rsidRPr="00BA02C8" w:rsidRDefault="005B2698" w:rsidP="005B269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Головні </w:t>
      </w:r>
      <w:r w:rsidR="00C54BE1"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 </w:t>
      </w:r>
    </w:p>
    <w:p w:rsidR="00C54BE1" w:rsidRPr="00BA02C8" w:rsidRDefault="00C54BE1" w:rsidP="00C54B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Збереження культурної спадщини Калуського району;розвиток аматорського мистецтва, концертно-гастрольна діяльність;</w:t>
      </w:r>
    </w:p>
    <w:p w:rsidR="00C54BE1" w:rsidRPr="00BA02C8" w:rsidRDefault="00C54BE1" w:rsidP="00C54B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розвиток бібліотечної справи та читання; музейна діяльність; сприяння релігійним громадам у духовному розвитку; поповнення матеріально-технічної бази закладів культури району</w:t>
      </w:r>
    </w:p>
    <w:p w:rsidR="00C54BE1" w:rsidRPr="00BA02C8" w:rsidRDefault="00C54BE1" w:rsidP="00997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2551"/>
        <w:gridCol w:w="992"/>
        <w:gridCol w:w="1418"/>
        <w:gridCol w:w="1276"/>
        <w:gridCol w:w="1134"/>
        <w:gridCol w:w="2976"/>
      </w:tblGrid>
      <w:tr w:rsidR="00C54BE1" w:rsidRPr="00BA02C8" w:rsidTr="00D85618">
        <w:trPr>
          <w:trHeight w:val="375"/>
        </w:trPr>
        <w:tc>
          <w:tcPr>
            <w:tcW w:w="710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Перелік основних завдань та заходів на 2016 рік</w:t>
            </w:r>
          </w:p>
        </w:tc>
        <w:tc>
          <w:tcPr>
            <w:tcW w:w="2551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4820" w:type="dxa"/>
            <w:gridSpan w:val="4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Орієнтовні обсяги фінансування, тис. грн. </w:t>
            </w:r>
          </w:p>
        </w:tc>
        <w:tc>
          <w:tcPr>
            <w:tcW w:w="2976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C54BE1" w:rsidRPr="00BA02C8" w:rsidTr="00D85618">
        <w:trPr>
          <w:trHeight w:val="345"/>
        </w:trPr>
        <w:tc>
          <w:tcPr>
            <w:tcW w:w="710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5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 w:val="restart"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3828" w:type="dxa"/>
            <w:gridSpan w:val="3"/>
          </w:tcPr>
          <w:p w:rsidR="00C54BE1" w:rsidRPr="00D8561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C54BE1"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т.ч. за джерелами фінансування</w:t>
            </w:r>
          </w:p>
        </w:tc>
        <w:tc>
          <w:tcPr>
            <w:tcW w:w="2976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C54BE1" w:rsidRPr="00BA02C8" w:rsidTr="00D85618">
        <w:trPr>
          <w:trHeight w:val="225"/>
        </w:trPr>
        <w:tc>
          <w:tcPr>
            <w:tcW w:w="710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11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51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C54BE1" w:rsidRPr="00D8561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обл.</w:t>
            </w:r>
            <w:r w:rsidR="00C54BE1"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бюджет</w:t>
            </w:r>
          </w:p>
        </w:tc>
        <w:tc>
          <w:tcPr>
            <w:tcW w:w="1276" w:type="dxa"/>
          </w:tcPr>
          <w:p w:rsidR="00C54BE1" w:rsidRPr="00D8561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134" w:type="dxa"/>
          </w:tcPr>
          <w:p w:rsidR="00C54BE1" w:rsidRPr="00D8561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2976" w:type="dxa"/>
            <w:vMerge/>
          </w:tcPr>
          <w:p w:rsidR="00C54BE1" w:rsidRPr="00BA02C8" w:rsidRDefault="00C54BE1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і реконструкція РБК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1 000,0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 w:val="restart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Покращення умов для здійснення аматорської мистецької творчості, реалізації прав громадян на вільний розвиток культурно-мистецьких процесів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доступності до культурних послуг для віх верств населення. 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відповідного температурного режиму діяльності творчих колективів та відвідувачів під час проведення культурно-мистецьких заходів.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Підтримка гастрольної діяльност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організація дозвілля дітей і молоді. 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Збереження культурних традицій району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Дотримання прав громадян на доступ до публічної інформації та знань читацького попиту</w:t>
            </w:r>
          </w:p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 для розвитку аматорської творчості  та потенціалу жителів району</w:t>
            </w: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D8561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фасаду та класів ДШМ 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Підмихайля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вікон і ремонт класів ВойнилівськоїДМШ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rPr>
          <w:trHeight w:val="591"/>
        </w:trPr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с-ща Войнилів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льтури РДА, Войнилівська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  с. Ріпянка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РДА, Ріп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5C5EC0" w:rsidRPr="00BA02C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підлоги НД  </w:t>
            </w:r>
            <w:r w:rsidR="005C5EC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Студінка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тудінківська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підлоги с. Лука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культури РДА 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5C5EC0" w:rsidRPr="00BA02C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підлоги НД </w:t>
            </w:r>
            <w:r w:rsidR="005C5EC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Грабівка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культури РДА, Завійська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5C5EC0" w:rsidRPr="00BA02C8" w:rsidRDefault="00D85618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Ремонт НД  </w:t>
            </w:r>
            <w:r w:rsidR="005C5EC0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Довга Калуська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А, Пійлівська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  с. Копанки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ьтури РДА, Копанківська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111" w:type="dxa"/>
          </w:tcPr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Встановлення котла у НД 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смт. Войнилів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льтури РДА, Войнилівська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рала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Встановлення пічного опалення в НД с. Ріп’янка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РДА, Ріп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Встановлення системи опалення в НД с. Лука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</w:t>
            </w:r>
            <w:r w:rsidR="00D8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 котла на твердопаливний в НД 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Підмихайля</w:t>
            </w:r>
          </w:p>
        </w:tc>
        <w:tc>
          <w:tcPr>
            <w:tcW w:w="2551" w:type="dxa"/>
          </w:tcPr>
          <w:p w:rsidR="005C5EC0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ури РДА Підмихайлівська </w:t>
            </w:r>
          </w:p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 котла на твердопаливний в НД  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Грабівка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культури РДА, Завійська с/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 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культурно-мистецьких заходів відповідно до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роботи відділу культури на 2016р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ік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передплати періодичних видань у бібліотечних закладах району 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C5EC0" w:rsidRPr="00BA02C8" w:rsidTr="00D85618">
        <w:tc>
          <w:tcPr>
            <w:tcW w:w="710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18</w:t>
            </w:r>
          </w:p>
        </w:tc>
        <w:tc>
          <w:tcPr>
            <w:tcW w:w="411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Поповнення матеріально-технічної бази закладів культури району</w:t>
            </w:r>
          </w:p>
        </w:tc>
        <w:tc>
          <w:tcPr>
            <w:tcW w:w="2551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культури РДА</w:t>
            </w:r>
          </w:p>
        </w:tc>
        <w:tc>
          <w:tcPr>
            <w:tcW w:w="992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230,0</w:t>
            </w:r>
          </w:p>
        </w:tc>
        <w:tc>
          <w:tcPr>
            <w:tcW w:w="1418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230,0</w:t>
            </w:r>
          </w:p>
        </w:tc>
        <w:tc>
          <w:tcPr>
            <w:tcW w:w="1134" w:type="dxa"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  <w:vMerge/>
          </w:tcPr>
          <w:p w:rsidR="005C5EC0" w:rsidRPr="00BA02C8" w:rsidRDefault="005C5EC0" w:rsidP="00C5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16E5A" w:rsidRPr="00BA02C8" w:rsidRDefault="00216E5A" w:rsidP="00997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D10148" w:rsidRPr="00BA02C8" w:rsidRDefault="00D10148" w:rsidP="00D10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5EC0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Фізична культура і спорт </w:t>
      </w:r>
    </w:p>
    <w:p w:rsidR="00D10148" w:rsidRPr="00BA02C8" w:rsidRDefault="00D10148" w:rsidP="00D10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="004467DD"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D10148" w:rsidRPr="00BA02C8" w:rsidRDefault="00D10148" w:rsidP="009F1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Створення  умов  для  підвищення  рівня </w:t>
      </w:r>
      <w:r w:rsidR="001B6BFF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фізичного  виховання   населення,  </w:t>
      </w:r>
      <w:r w:rsidR="004467DD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збереження та </w:t>
      </w:r>
      <w:r w:rsidR="001B6BFF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розвиток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спор</w:t>
      </w:r>
      <w:r w:rsidR="004467DD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тивної  інфраструктури  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3737"/>
        <w:gridCol w:w="1843"/>
        <w:gridCol w:w="992"/>
        <w:gridCol w:w="1418"/>
        <w:gridCol w:w="1275"/>
        <w:gridCol w:w="1560"/>
        <w:gridCol w:w="3402"/>
      </w:tblGrid>
      <w:tr w:rsidR="00CE7D71" w:rsidRPr="00BA02C8" w:rsidTr="00FA3A17">
        <w:trPr>
          <w:trHeight w:val="28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D10148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D10148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5B269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D10148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фінансування,тис.грн.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71" w:rsidRPr="00BA02C8" w:rsidTr="00FA3A17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71" w:rsidRPr="00BA02C8" w:rsidTr="00FA3A17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148" w:rsidRPr="00BA02C8" w:rsidRDefault="00D10148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D10148" w:rsidRPr="00BA02C8" w:rsidRDefault="00D10148" w:rsidP="00D1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148" w:rsidRPr="00BA02C8" w:rsidRDefault="00D10148" w:rsidP="00D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71" w:rsidRPr="00BA02C8" w:rsidTr="007807F6">
        <w:trPr>
          <w:trHeight w:val="140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команд району в обласних заходах згідно  Єдиного  календарного плану обласних змагань та навчально - тренувальних зборів н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2016 рік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 молоді та спорту 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DD" w:rsidRPr="00BA02C8" w:rsidRDefault="004467DD" w:rsidP="00D1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C54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67DD" w:rsidRPr="00BA02C8" w:rsidRDefault="00CE7D71" w:rsidP="00227A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Впровадження ефективних форм </w:t>
            </w:r>
            <w:r w:rsidR="004467D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заняття   спортом</w:t>
            </w:r>
          </w:p>
        </w:tc>
      </w:tr>
      <w:tr w:rsidR="00CE7D71" w:rsidRPr="00BA02C8" w:rsidTr="007807F6">
        <w:trPr>
          <w:trHeight w:val="8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7807F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та проведення 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 масових  заходів  та турнірів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дітей та молоді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Селищна  і сільські ради</w:t>
            </w:r>
          </w:p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EB4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сільського населення до регулярних занять спортом</w:t>
            </w:r>
          </w:p>
        </w:tc>
      </w:tr>
      <w:tr w:rsidR="00CE7D71" w:rsidRPr="00BA02C8" w:rsidTr="007807F6">
        <w:trPr>
          <w:trHeight w:val="196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CE7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 ст</w:t>
            </w:r>
            <w:r w:rsidR="00780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ану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існуючих  спортивних  споруд: </w:t>
            </w:r>
          </w:p>
          <w:p w:rsidR="00CE7D71" w:rsidRPr="00BA02C8" w:rsidRDefault="004467DD" w:rsidP="00CE7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-встановлення синтетичного  покриття на ігрово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 майданчику в с.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Тужилів</w:t>
            </w:r>
          </w:p>
          <w:p w:rsidR="004467DD" w:rsidRPr="00BA02C8" w:rsidRDefault="004467DD" w:rsidP="00780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капітальний ремонт  спортивного за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 Войнилівської  ЗОШ І-ІІІ ст.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FA3A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РДА, сільські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  <w:p w:rsidR="00126BBD" w:rsidRDefault="00126BB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  <w:p w:rsidR="00126BBD" w:rsidRDefault="00126BB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D71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CE7D71" w:rsidP="00D101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мережі спортивних споруд району та належне їх утримання</w:t>
            </w:r>
          </w:p>
        </w:tc>
      </w:tr>
      <w:tr w:rsidR="00CE7D71" w:rsidRPr="00BA02C8" w:rsidTr="004467DD">
        <w:trPr>
          <w:trHeight w:val="105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CE7D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 матеріально – технічної  та спортивної 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бази ЗОШ,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  <w:r w:rsidR="00CE7D71"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A0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спортінвентаря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РДА</w:t>
            </w:r>
          </w:p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РДЮСШ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4467DD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7DD" w:rsidRPr="00BA02C8" w:rsidRDefault="00CE7D71" w:rsidP="00446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сприятливих умов для занять фізичною культурою і спортом</w:t>
            </w:r>
          </w:p>
        </w:tc>
      </w:tr>
    </w:tbl>
    <w:p w:rsidR="004467AD" w:rsidRDefault="004467AD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F6EFE" w:rsidRDefault="003F6EFE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EFE" w:rsidRDefault="003F6EFE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8" w:rsidRDefault="00D85618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2698" w:rsidRPr="00BA02C8" w:rsidRDefault="001F5EC0" w:rsidP="002D5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5. </w:t>
      </w:r>
      <w:r w:rsidR="002D52DA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Природокористування та </w:t>
      </w:r>
      <w:r w:rsidR="00587C7C" w:rsidRPr="00BA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безпека життєдіяльності людини </w:t>
      </w:r>
    </w:p>
    <w:p w:rsidR="002D52DA" w:rsidRPr="00BA02C8" w:rsidRDefault="001F5EC0" w:rsidP="002D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5.1.</w:t>
      </w:r>
      <w:r w:rsidR="002D52DA" w:rsidRPr="00BA02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Охорона навколишнього природного середовища</w:t>
      </w:r>
    </w:p>
    <w:p w:rsidR="00F42CD6" w:rsidRPr="00BA02C8" w:rsidRDefault="002D52DA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Го</w:t>
      </w:r>
      <w:r w:rsidR="00C92031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рік</w:t>
      </w:r>
    </w:p>
    <w:p w:rsidR="002D52DA" w:rsidRPr="00BA02C8" w:rsidRDefault="00157D32" w:rsidP="00FA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Раціональне використання, відтворення та охорона природних ресурсів</w:t>
      </w:r>
      <w:r w:rsidR="002D52D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, стабілізація екологічної ситуації в районі</w:t>
      </w:r>
      <w:r w:rsidR="00F42CD6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, с</w:t>
      </w:r>
      <w:r w:rsidR="002D52DA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творення умов для підвищення рівня екологічної безпеки населення</w:t>
      </w:r>
    </w:p>
    <w:tbl>
      <w:tblPr>
        <w:tblW w:w="15102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171"/>
        <w:gridCol w:w="1701"/>
        <w:gridCol w:w="992"/>
        <w:gridCol w:w="1276"/>
        <w:gridCol w:w="1134"/>
        <w:gridCol w:w="1134"/>
        <w:gridCol w:w="3118"/>
      </w:tblGrid>
      <w:tr w:rsidR="002D52DA" w:rsidRPr="00BA02C8" w:rsidTr="003F435D">
        <w:trPr>
          <w:trHeight w:val="24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№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п/п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Перелік  основних завдань  та заходів</w:t>
            </w:r>
          </w:p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 2016</w:t>
            </w:r>
            <w:r w:rsidR="002D52DA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рік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Орієнтовні обсяги фінансування, тис.грн.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Очікувані результати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52DA" w:rsidRPr="00BA02C8" w:rsidTr="003F435D">
        <w:trPr>
          <w:trHeight w:val="182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 т.ч. за джерелами фінансування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52DA" w:rsidRPr="00BA02C8" w:rsidTr="003F435D">
        <w:trPr>
          <w:trHeight w:val="374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обласний 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</w:t>
            </w:r>
          </w:p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джерела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DA" w:rsidRPr="00BA02C8" w:rsidRDefault="002D52DA" w:rsidP="002D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52DA" w:rsidRPr="00BA02C8" w:rsidTr="003F435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90269B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берегозакріплювальних споруд на р.Луква на вул..Ліс</w:t>
            </w:r>
            <w:r w:rsidR="00F42CD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овій в с.Завій </w:t>
            </w:r>
            <w:r w:rsidR="000906A8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(правий берег)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3F4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Завійська </w:t>
            </w:r>
            <w:r w:rsidR="003F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сільська рада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254,6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254,6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Зменшення шкідливої дії води  та поліпшення стану </w:t>
            </w:r>
          </w:p>
          <w:p w:rsidR="002D52DA" w:rsidRPr="00BA02C8" w:rsidRDefault="002D52DA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берега р.Луква</w:t>
            </w:r>
          </w:p>
        </w:tc>
      </w:tr>
      <w:tr w:rsidR="002D52DA" w:rsidRPr="00BA02C8" w:rsidTr="003F435D">
        <w:trPr>
          <w:trHeight w:val="9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90269B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берегозакріплюва</w:t>
            </w:r>
            <w:r w:rsidR="009F3EA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льних споруд на р.Луква на вул.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Т.Шевченка біля  господарства Мельника</w:t>
            </w:r>
            <w:r w:rsidR="00587C7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Я.М.  в с.Грабівка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3F4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Завійська </w:t>
            </w:r>
            <w:r w:rsidR="003F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сільська рада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587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Зменшення шкідливої дії води</w:t>
            </w:r>
          </w:p>
        </w:tc>
      </w:tr>
      <w:tr w:rsidR="002D52DA" w:rsidRPr="00BA02C8" w:rsidTr="003F435D">
        <w:trPr>
          <w:trHeight w:val="5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90269B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берегозакріплювальних  споруд  на р.Чеч</w:t>
            </w:r>
            <w:r w:rsidR="00587C7C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 в с.Тужилів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Недопущення  розми</w:t>
            </w:r>
            <w:r w:rsidR="00F42CD6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 захоронень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с. Тужилів</w:t>
            </w:r>
          </w:p>
        </w:tc>
      </w:tr>
      <w:tr w:rsidR="002D52DA" w:rsidRPr="00BA02C8" w:rsidTr="003F435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Кріплення лівого берега р.Луква в с.Завій в районі вул..Садова Калуського району (нове будівництво)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3F4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Завійська </w:t>
            </w:r>
            <w:r w:rsidR="003F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сільська рада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2D52DA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DA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Зменшення шкідливої дії води  </w:t>
            </w:r>
          </w:p>
        </w:tc>
      </w:tr>
      <w:tr w:rsidR="000906A8" w:rsidRPr="00BA02C8" w:rsidTr="003F435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90269B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Проведення заходів з озелення населених пунктів Калуського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ДП Калуський лісгосп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6A8" w:rsidRPr="00BA02C8" w:rsidRDefault="00C92031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06A8" w:rsidRPr="00BA02C8" w:rsidRDefault="000906A8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0906A8" w:rsidP="002D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A8" w:rsidRPr="00BA02C8" w:rsidRDefault="000906A8" w:rsidP="002D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F435D" w:rsidRDefault="003F435D" w:rsidP="001F5EC0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EC0" w:rsidRPr="00BA02C8" w:rsidRDefault="00DC6CB1" w:rsidP="001F5EC0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5.2. Техногенна безпека</w:t>
      </w:r>
    </w:p>
    <w:p w:rsidR="00E65EBB" w:rsidRPr="00BA02C8" w:rsidRDefault="00E65EBB" w:rsidP="00E65E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</w:t>
      </w:r>
      <w:r w:rsidR="00CE6996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ловні цілі та пріоритети на 2016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рік </w:t>
      </w:r>
    </w:p>
    <w:p w:rsidR="00C92031" w:rsidRPr="00BA02C8" w:rsidRDefault="00E65EBB" w:rsidP="003E5C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Попередження виникнення надзвичайних ситуацій в районі</w:t>
      </w:r>
      <w:r w:rsidR="00DC6CB1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л</w:t>
      </w: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іквідація наслідків надзвичайних  ситуацій</w:t>
      </w:r>
    </w:p>
    <w:tbl>
      <w:tblPr>
        <w:tblW w:w="156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95"/>
        <w:gridCol w:w="1701"/>
        <w:gridCol w:w="992"/>
        <w:gridCol w:w="1417"/>
        <w:gridCol w:w="1134"/>
        <w:gridCol w:w="1701"/>
        <w:gridCol w:w="3780"/>
      </w:tblGrid>
      <w:tr w:rsidR="00C92031" w:rsidRPr="00BA02C8" w:rsidTr="00700D8E">
        <w:trPr>
          <w:trHeight w:val="28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E65EBB" w:rsidRPr="00BA02C8" w:rsidRDefault="00CE6996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E65EBB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DD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31" w:rsidRPr="00BA02C8" w:rsidTr="00700D8E">
        <w:trPr>
          <w:trHeight w:val="18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31" w:rsidRPr="00BA02C8" w:rsidTr="00700D8E">
        <w:trPr>
          <w:trHeight w:val="3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E6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E65EBB" w:rsidRPr="00BA02C8" w:rsidRDefault="00E65EBB" w:rsidP="00E6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E65EBB" w:rsidP="00E6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31" w:rsidRPr="002E779E" w:rsidTr="00700D8E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935D04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D30AFE" w:rsidP="00DD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заходів Комплексної цільової програми розвитку цивільного захисту населення і території Калуського району від надзвичайних ситуацій природного і техногенного характеру на 2012-2016 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D30AFE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РДА</w:t>
            </w:r>
          </w:p>
          <w:p w:rsidR="00B56161" w:rsidRPr="00BA02C8" w:rsidRDefault="00B56161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Калуський РВ ГУ МНС України в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7807F6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0A0FB4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BB" w:rsidRPr="00BA02C8" w:rsidRDefault="00B56161" w:rsidP="0093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оперативності реагування на надзвичайні ситуації, здійснення невідкладних</w:t>
            </w:r>
            <w:r w:rsidR="00F4042D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аварійно-рятувальних заходів у разі виникнення надзвичайних ситуацій</w:t>
            </w:r>
          </w:p>
        </w:tc>
      </w:tr>
      <w:tr w:rsidR="00C92031" w:rsidRPr="002E779E" w:rsidTr="00700D8E">
        <w:trPr>
          <w:trHeight w:val="7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935D04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96" w:rsidRPr="00BA02C8" w:rsidRDefault="00CE6996" w:rsidP="00CE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Виконання заходів  щодо вирішення  екологічних проблем  в зоні впливу Домбровського кар’єру, зокрема щодо відселення мешканців сіл  Кропивник та Сівка Калуська з території просідання шахтних виробок.</w:t>
            </w:r>
          </w:p>
          <w:p w:rsidR="00E65EBB" w:rsidRPr="00BA02C8" w:rsidRDefault="00CE6996" w:rsidP="00CE69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генеральних планів  с.Кропивник та с.Сівка Калуська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B73634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РДА</w:t>
            </w:r>
          </w:p>
          <w:p w:rsidR="00C92031" w:rsidRPr="00BA02C8" w:rsidRDefault="00C92031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Департамент екології та природних ресурсів 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E65EBB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598,5</w:t>
            </w:r>
          </w:p>
          <w:p w:rsidR="00700D8E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с.Кропивник</w:t>
            </w:r>
          </w:p>
          <w:p w:rsidR="00700D8E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534,3</w:t>
            </w:r>
          </w:p>
          <w:p w:rsidR="00700D8E" w:rsidRPr="00BA02C8" w:rsidRDefault="00700D8E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с.Сівка Калуська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BB" w:rsidRPr="00BA02C8" w:rsidRDefault="00C92031" w:rsidP="0093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Запобігання виникненню екологічної катастрофи в зоні надзвичайної екологічної ситуації</w:t>
            </w:r>
          </w:p>
        </w:tc>
      </w:tr>
    </w:tbl>
    <w:p w:rsidR="004467AD" w:rsidRPr="00BA02C8" w:rsidRDefault="004467AD" w:rsidP="004467DD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5CF7" w:rsidRPr="00BA02C8" w:rsidRDefault="008914DC" w:rsidP="003F6E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8">
        <w:rPr>
          <w:rFonts w:ascii="Times New Roman" w:hAnsi="Times New Roman" w:cs="Times New Roman"/>
          <w:b/>
          <w:sz w:val="28"/>
          <w:szCs w:val="28"/>
          <w:lang w:val="uk-UA"/>
        </w:rPr>
        <w:t>6. Фінансові ресурси</w:t>
      </w:r>
    </w:p>
    <w:p w:rsidR="008914DC" w:rsidRPr="00BA02C8" w:rsidRDefault="008914DC" w:rsidP="008914D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Головні цілі на </w:t>
      </w:r>
      <w:r w:rsidR="0064101A" w:rsidRPr="00BA02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2016 </w:t>
      </w:r>
      <w:r w:rsidRPr="00BA02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рік</w:t>
      </w:r>
    </w:p>
    <w:p w:rsidR="00B42200" w:rsidRPr="00BA02C8" w:rsidRDefault="008914DC" w:rsidP="00B4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Формування достатніх ресурсів для фінансування пріоритетних напрямів соціа</w:t>
      </w:r>
      <w:r w:rsidR="009F100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льно-економічного розвитку району</w:t>
      </w:r>
      <w:r w:rsidR="00B42200" w:rsidRPr="00BA02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</w:t>
      </w:r>
      <w:r w:rsidR="00B42200" w:rsidRPr="00BA02C8">
        <w:rPr>
          <w:rFonts w:ascii="Times New Roman" w:hAnsi="Times New Roman" w:cs="Times New Roman"/>
          <w:b/>
          <w:i/>
          <w:lang w:val="uk-UA"/>
        </w:rPr>
        <w:t>забезпечення виконання затверджених  планових показників та наповнюваності місцевих бюджетів шляхом вжиття комплексу заходів, спрямованих на детінізацію економіки, легалізацію заробітної плати, ліквідацію податкового боргу; дотримання принципу збалансованості місцевих бюджетів та вжиття заходів, спрямованих на економію бюджетних коштів.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4446"/>
        <w:gridCol w:w="1134"/>
        <w:gridCol w:w="850"/>
        <w:gridCol w:w="1276"/>
        <w:gridCol w:w="1134"/>
        <w:gridCol w:w="1134"/>
        <w:gridCol w:w="4111"/>
      </w:tblGrid>
      <w:tr w:rsidR="003064AF" w:rsidRPr="00BA02C8" w:rsidTr="003F6EFE">
        <w:trPr>
          <w:trHeight w:val="603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 основних завдань  та заходів</w:t>
            </w:r>
          </w:p>
          <w:p w:rsidR="003064AF" w:rsidRPr="00BA02C8" w:rsidRDefault="0064101A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2016</w:t>
            </w:r>
            <w:r w:rsidR="003064AF"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</w:t>
            </w:r>
            <w:r w:rsidR="003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вець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DD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фінансування,  тис.грн.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AF" w:rsidRPr="00BA02C8" w:rsidTr="003F6EFE">
        <w:trPr>
          <w:trHeight w:val="182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т.ч. за джерелами фінансування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AF" w:rsidRPr="00BA02C8" w:rsidTr="003F6EFE">
        <w:trPr>
          <w:trHeight w:val="374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4AF" w:rsidRPr="00BA02C8" w:rsidRDefault="003064AF" w:rsidP="0030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AF" w:rsidRPr="00BA02C8" w:rsidTr="003F6EFE">
        <w:trPr>
          <w:trHeight w:val="7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1B626B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 щодо </w:t>
            </w:r>
            <w:r w:rsidR="003064AF"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забезпеченню надходження податків і зборів до бюджетів всіх рівнів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6F" w:rsidRPr="00BA02C8" w:rsidRDefault="0000636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РДА,</w:t>
            </w:r>
          </w:p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достатніх ресурсів для фінансування пріоритетних напрямів соціал</w:t>
            </w:r>
            <w:r w:rsidR="003F6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ьно-економічного розвитку </w:t>
            </w:r>
          </w:p>
        </w:tc>
      </w:tr>
      <w:tr w:rsidR="003064AF" w:rsidRPr="00BA02C8" w:rsidTr="003F6EFE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повнотою сплати податків, зборів, митних платежів та єдиного внеску на загальнообов’язкове державне соціальне страхування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достатніх ресурсів для фінансування пріоритетних напрямів соціально-економічного розвитку району   </w:t>
            </w:r>
          </w:p>
        </w:tc>
      </w:tr>
      <w:tr w:rsidR="003064AF" w:rsidRPr="00BA02C8" w:rsidTr="003F6EFE">
        <w:trPr>
          <w:trHeight w:val="11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CE5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 визначених чинним законодавством заходів щодо погашенняподаткового боргу зі сплати податків та зборів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636F" w:rsidRPr="00BA02C8" w:rsidRDefault="0000636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РДА,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CE532C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податкового боргу  не менше ніж на 10 відсотків</w:t>
            </w:r>
          </w:p>
        </w:tc>
      </w:tr>
      <w:tr w:rsidR="003064AF" w:rsidRPr="00BA02C8" w:rsidTr="003F6EFE">
        <w:trPr>
          <w:trHeight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9F1000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організаційних заходів щодо отримання та застосування платниками податків ключів електронного цифрового підпису</w:t>
            </w:r>
            <w:r w:rsidR="00CE53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впровадження нових сервісів для платників податків</w:t>
            </w:r>
          </w:p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Калуська ОДПІ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4AF" w:rsidRPr="00BA02C8" w:rsidRDefault="003064AF" w:rsidP="003064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обслуг</w:t>
            </w:r>
            <w:r w:rsidR="00CE53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овування платників податків</w:t>
            </w:r>
            <w:r w:rsidRPr="00BA0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спрощення документообігу, мінімізація витрат часу представників бізнес</w:t>
            </w:r>
            <w:r w:rsidR="00CE53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</w:tr>
    </w:tbl>
    <w:p w:rsidR="002828AF" w:rsidRPr="003F6EFE" w:rsidRDefault="002828AF" w:rsidP="00FF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F2E1A" w:rsidRPr="00FB7D29" w:rsidRDefault="00FF2E1A" w:rsidP="00FF2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B7D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РОЗДІЛ ІІІ. Додатки</w:t>
      </w:r>
    </w:p>
    <w:p w:rsidR="00FF2E1A" w:rsidRPr="00FF2E1A" w:rsidRDefault="00FF2E1A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FF2E1A" w:rsidRPr="00FF2E1A" w:rsidRDefault="00FF2E1A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F2E1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ОСНОВНІ   ПОКАЗНИКИ                                                        </w:t>
      </w:r>
    </w:p>
    <w:p w:rsidR="00FF2E1A" w:rsidRPr="00FF2E1A" w:rsidRDefault="00FF2E1A" w:rsidP="00FF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F2E1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ЕКОНОМІЧНОГО  І  СОЦІАЛЬНОГО РОЗВИТКУ Калуського  району  на  2016 рік</w:t>
      </w:r>
    </w:p>
    <w:p w:rsidR="00FF2E1A" w:rsidRPr="00FF2E1A" w:rsidRDefault="00FF2E1A" w:rsidP="00FF2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1515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18"/>
        <w:gridCol w:w="1417"/>
        <w:gridCol w:w="1283"/>
        <w:gridCol w:w="1260"/>
        <w:gridCol w:w="1260"/>
        <w:gridCol w:w="1620"/>
      </w:tblGrid>
      <w:tr w:rsidR="00FF2E1A" w:rsidRPr="00FF2E1A" w:rsidTr="000720FC">
        <w:trPr>
          <w:tblHeader/>
        </w:trPr>
        <w:tc>
          <w:tcPr>
            <w:tcW w:w="8318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2014 р.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 р.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очік. вик.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 р.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прогноз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 рік (прогноз)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%  до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очік. вик.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 року</w:t>
            </w:r>
          </w:p>
        </w:tc>
      </w:tr>
      <w:tr w:rsidR="00FF2E1A" w:rsidRPr="00FF2E1A" w:rsidTr="000720FC">
        <w:trPr>
          <w:trHeight w:val="534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СФЕРА РЕАЛЬНОГО СЕКТОРУ ЕКОНОМІКИ</w:t>
            </w:r>
          </w:p>
        </w:tc>
      </w:tr>
      <w:tr w:rsidR="00FF2E1A" w:rsidRPr="00FF2E1A" w:rsidTr="002828AF">
        <w:trPr>
          <w:trHeight w:val="323"/>
        </w:trPr>
        <w:tc>
          <w:tcPr>
            <w:tcW w:w="8318" w:type="dxa"/>
            <w:tcBorders>
              <w:top w:val="single" w:sz="4" w:space="0" w:color="auto"/>
            </w:tcBorders>
          </w:tcPr>
          <w:p w:rsidR="00FF2E1A" w:rsidRPr="002828AF" w:rsidRDefault="00FF2E1A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реалізованої промислової продукції (товарів</w:t>
            </w:r>
            <w:r w:rsid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послуг) у діючих цінах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28399,8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33619,7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35472,0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105,5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реалізованої промислової продукції (товарів, послуг) на одну особу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473,3</w:t>
            </w:r>
          </w:p>
        </w:tc>
        <w:tc>
          <w:tcPr>
            <w:tcW w:w="1260" w:type="dxa"/>
            <w:vAlign w:val="center"/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560,3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593,2</w:t>
            </w:r>
          </w:p>
        </w:tc>
        <w:tc>
          <w:tcPr>
            <w:tcW w:w="1620" w:type="dxa"/>
            <w:vAlign w:val="center"/>
          </w:tcPr>
          <w:p w:rsidR="00FF2E1A" w:rsidRPr="002828AF" w:rsidRDefault="000A6E0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Валова продукція сільського господарства по всіх категоріях господарств  (у постійних цінах 2010 року), всього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548,0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550,3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555,1</w:t>
            </w:r>
          </w:p>
        </w:tc>
        <w:tc>
          <w:tcPr>
            <w:tcW w:w="162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100,9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2828AF">
            <w:pPr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на одну особу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9133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9172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9283</w:t>
            </w:r>
          </w:p>
        </w:tc>
        <w:tc>
          <w:tcPr>
            <w:tcW w:w="162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101,2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сільського господарства по всіх категоріях господарств (у відс. до попереднього року)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110,6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100,4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валової продукції рослинництва 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139,2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140,1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140,5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100,3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рослинництва у відс. до попередн. року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113,2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100,6</w:t>
            </w:r>
          </w:p>
        </w:tc>
        <w:tc>
          <w:tcPr>
            <w:tcW w:w="126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тваринництва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408,8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410,2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414,6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2828AF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валової продукції тваринництва у відс. до попередн. року</w:t>
            </w:r>
          </w:p>
        </w:tc>
        <w:tc>
          <w:tcPr>
            <w:tcW w:w="1417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109,7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260" w:type="dxa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620" w:type="dxa"/>
            <w:vAlign w:val="center"/>
          </w:tcPr>
          <w:p w:rsidR="00FF2E1A" w:rsidRPr="002828AF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trHeight w:val="487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ФІНАНСОВІ  ПОКАЗНИКИ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податків, зборів та інших обов’язкових платежів до зведеного бюджету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43015,6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99108,4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90963,8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tabs>
                <w:tab w:val="left" w:pos="29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них: 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numPr>
                <w:ilvl w:val="0"/>
                <w:numId w:val="21"/>
              </w:numPr>
              <w:tabs>
                <w:tab w:val="left" w:pos="291"/>
              </w:tabs>
              <w:spacing w:after="0" w:line="240" w:lineRule="auto"/>
              <w:ind w:left="1011" w:hanging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державного бюджету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16503,1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67 155,4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65000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numPr>
                <w:ilvl w:val="0"/>
                <w:numId w:val="22"/>
              </w:numPr>
              <w:tabs>
                <w:tab w:val="left" w:pos="651"/>
              </w:tabs>
              <w:spacing w:after="0" w:line="240" w:lineRule="auto"/>
              <w:ind w:hanging="49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доходи місцевих бюджетів (без трансфертів з держбюджету)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26 512,5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31 953,0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25693,7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80,4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numPr>
                <w:ilvl w:val="0"/>
                <w:numId w:val="4"/>
              </w:numPr>
              <w:tabs>
                <w:tab w:val="num" w:pos="1011"/>
              </w:tabs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загального фонду (без трансфертів)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18 374,1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29 056,1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23432,7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80,6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numPr>
                <w:ilvl w:val="0"/>
                <w:numId w:val="4"/>
              </w:numPr>
              <w:tabs>
                <w:tab w:val="num" w:pos="1011"/>
              </w:tabs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спеціального фонду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8 138,4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2 896,9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2261,0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ind w:firstLine="10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з них: обсяг бюджету розвитку місцевих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5 171,5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299,0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69,3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23,2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бюджету розвитку місцевих бюджетів у загальному обсязі місцевих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0,94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1,04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місцевих бюджетів,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179286,8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258 847,1</w:t>
            </w:r>
          </w:p>
        </w:tc>
        <w:tc>
          <w:tcPr>
            <w:tcW w:w="126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276 094,5</w:t>
            </w:r>
          </w:p>
        </w:tc>
        <w:tc>
          <w:tcPr>
            <w:tcW w:w="1620" w:type="dxa"/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106,7</w:t>
            </w:r>
          </w:p>
        </w:tc>
      </w:tr>
      <w:tr w:rsidR="00FF2E1A" w:rsidRPr="00FF2E1A" w:rsidTr="000720FC">
        <w:tc>
          <w:tcPr>
            <w:tcW w:w="8318" w:type="dxa"/>
            <w:tcBorders>
              <w:bottom w:val="single" w:sz="4" w:space="0" w:color="auto"/>
            </w:tcBorders>
          </w:tcPr>
          <w:p w:rsidR="00FF2E1A" w:rsidRPr="001739E5" w:rsidRDefault="00FF2E1A" w:rsidP="00FF2E1A">
            <w:pPr>
              <w:spacing w:after="0" w:line="240" w:lineRule="auto"/>
              <w:ind w:firstLine="10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т.ч. трансферти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129 357,2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135 136,6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162 298,0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6452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120,1</w:t>
            </w:r>
          </w:p>
        </w:tc>
      </w:tr>
      <w:tr w:rsidR="00FF2E1A" w:rsidRPr="00FF2E1A" w:rsidTr="000720FC">
        <w:tc>
          <w:tcPr>
            <w:tcW w:w="8318" w:type="dxa"/>
            <w:tcBorders>
              <w:bottom w:val="single" w:sz="4" w:space="0" w:color="auto"/>
            </w:tcBorders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податкових надходжень до місцевих бюджетів у розрахунку на 1 людину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441,9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3B42DD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532,5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554,0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109,8</w:t>
            </w:r>
          </w:p>
        </w:tc>
      </w:tr>
      <w:tr w:rsidR="00FF2E1A" w:rsidRPr="00FF2E1A" w:rsidTr="000720FC">
        <w:tc>
          <w:tcPr>
            <w:tcW w:w="8318" w:type="dxa"/>
            <w:tcBorders>
              <w:top w:val="single" w:sz="4" w:space="0" w:color="auto"/>
            </w:tcBorders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борг за податковими зобов’язаннями платників податків по податках і зборах (обов’язкових платежах)  до зведеного бюджету (станом на кінець року), у т.ч.: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4558,58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98,3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keepNext/>
              <w:numPr>
                <w:ilvl w:val="0"/>
                <w:numId w:val="3"/>
              </w:numPr>
              <w:tabs>
                <w:tab w:val="num" w:pos="111"/>
                <w:tab w:val="left" w:pos="471"/>
              </w:tabs>
              <w:spacing w:after="0" w:line="240" w:lineRule="auto"/>
              <w:ind w:left="111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державного бюджету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3632,35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98,2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keepNext/>
              <w:numPr>
                <w:ilvl w:val="0"/>
                <w:numId w:val="3"/>
              </w:numPr>
              <w:tabs>
                <w:tab w:val="num" w:pos="111"/>
                <w:tab w:val="left" w:pos="471"/>
              </w:tabs>
              <w:spacing w:after="0" w:line="240" w:lineRule="auto"/>
              <w:ind w:left="111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місцевих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926,23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1370,0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98,6</w:t>
            </w:r>
          </w:p>
        </w:tc>
      </w:tr>
      <w:tr w:rsidR="00FF2E1A" w:rsidRPr="00FF2E1A" w:rsidTr="001739E5">
        <w:trPr>
          <w:trHeight w:val="357"/>
        </w:trPr>
        <w:tc>
          <w:tcPr>
            <w:tcW w:w="15158" w:type="dxa"/>
            <w:gridSpan w:val="6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  <w:p w:rsidR="00FF2E1A" w:rsidRPr="00FF2E1A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 до оподаткування (сальдо) по всій сукупності підприємств, крім банків та бюджетних установ (у фактичних цінах, всього)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102916,0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104660,0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108623,0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підприємств, які одержали прибуток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109589,7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110390,0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113780,0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Питома вага підприємств, які одержали прибуток, у загальній кількості підприємств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підприємств, які одержали збиток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6673,7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5157,0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підприємств, які одержали збиток, у загальній кількості підприємств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21,7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FF2E1A" w:rsidRPr="00FF2E1A" w:rsidTr="000720FC">
        <w:trPr>
          <w:trHeight w:val="424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ПОКАЗНИКИ РІВНЯ ЖИТТЯ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Середньомісячна заробітна плата одного штатного працівника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3675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111,0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росту середньомісячної заробітної плати у % до попер.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132,1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із виплати заробітної плати (на кінець року),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(зниження) заборгованості з виплати заробітної плати (у % до початку звітного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з виплати заробітної плати на економічно активних підприємствах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(зниження) заборгованості з виплати заробітної плати на економічно активних підприємствах  (у %  до початку звітного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0720FC">
        <w:trPr>
          <w:trHeight w:val="476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val="uk-UA" w:eastAsia="ru-RU"/>
              </w:rPr>
              <w:t>ПОКАЗНИКИ РОЗВИТКУ СПОЖИВЧОГО РИНКУ</w:t>
            </w:r>
          </w:p>
        </w:tc>
      </w:tr>
      <w:tr w:rsidR="00FF2E1A" w:rsidRPr="00FF2E1A" w:rsidTr="000720FC">
        <w:trPr>
          <w:trHeight w:val="555"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обороту  роздрібної торгівлі (з урахуванням товарообороту як юридичних, так і фізичних осіб – підприємців)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369,4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617,9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116,8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обороту роздрібної торгівлі на одну особу 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6157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8815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10333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117,2</w:t>
            </w:r>
          </w:p>
        </w:tc>
      </w:tr>
      <w:tr w:rsidR="00FF2E1A" w:rsidRPr="00FF2E1A" w:rsidTr="000720FC">
        <w:trPr>
          <w:trHeight w:val="529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Темп зростання (зниження) обороту  роздрібної торгівлі </w:t>
            </w:r>
          </w:p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урахуванням товарообороту як юридичних, так і фізичних осіб)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100,2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Обсяги реалізованих послуг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43,7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117,2</w:t>
            </w:r>
          </w:p>
        </w:tc>
      </w:tr>
      <w:tr w:rsidR="00FF2E1A" w:rsidRPr="00FF2E1A" w:rsidTr="000720FC">
        <w:trPr>
          <w:trHeight w:val="487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u w:val="single"/>
                <w:lang w:val="uk-UA" w:eastAsia="ru-RU"/>
              </w:rPr>
              <w:t>НАСЕЛЕННЯ ТА РИНОК ПРАЦІ</w:t>
            </w:r>
          </w:p>
        </w:tc>
      </w:tr>
      <w:tr w:rsidR="00FF2E1A" w:rsidRPr="00FF2E1A" w:rsidTr="00FF2E1A">
        <w:trPr>
          <w:trHeight w:val="411"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чисельність наявного населення 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59,8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FF2E1A">
        <w:trPr>
          <w:trHeight w:val="319"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зареєстрованого безробіття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1,52</w:t>
            </w:r>
          </w:p>
        </w:tc>
        <w:tc>
          <w:tcPr>
            <w:tcW w:w="1260" w:type="dxa"/>
          </w:tcPr>
          <w:p w:rsidR="00FF2E1A" w:rsidRPr="001739E5" w:rsidRDefault="00113037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Навантаження незайнятого населення на 10 вільних робочих місць (вакансій)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створених нових робочих місць в усіх сферах економічної діяльності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</w:tr>
      <w:tr w:rsidR="00FF2E1A" w:rsidRPr="00FF2E1A" w:rsidTr="001739E5">
        <w:trPr>
          <w:cantSplit/>
          <w:trHeight w:val="423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ІННОВАЦІЙНА ДІЯЛЬНІСТЬ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інноваційно активних підприємств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інноваційно активних підприємств у загальній кількості промислових підприємств регіону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реалізованої інноваційної продукції, всього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2619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3894,7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4615,0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118,5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відс. до загального обсягу реалізованої промислової продукції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  <w:trHeight w:val="471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ІНВЕСТИЦІЙНА ТА ЗОВНІШНЬОЕКОНОМІЧНА ДІЯЛЬНІСТЬ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 за рахунок усіх джерел фінансування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340427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320750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325570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17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 на одну особу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5654,9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5345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5444,3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FF2E1A" w:rsidRPr="00FF2E1A" w:rsidTr="00FF2E1A">
        <w:trPr>
          <w:trHeight w:val="309"/>
        </w:trPr>
        <w:tc>
          <w:tcPr>
            <w:tcW w:w="15158" w:type="dxa"/>
            <w:gridSpan w:val="6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0720FC">
        <w:trPr>
          <w:cantSplit/>
          <w:trHeight w:val="533"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прямих іноземних інвестицій з наростаючим підсумком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30045,7</w:t>
            </w:r>
          </w:p>
        </w:tc>
        <w:tc>
          <w:tcPr>
            <w:tcW w:w="1260" w:type="dxa"/>
          </w:tcPr>
          <w:p w:rsidR="00FF2E1A" w:rsidRPr="00A41316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316">
              <w:rPr>
                <w:rFonts w:ascii="Times New Roman" w:hAnsi="Times New Roman" w:cs="Times New Roman"/>
                <w:sz w:val="24"/>
                <w:szCs w:val="24"/>
              </w:rPr>
              <w:t>25925,3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28405,0</w:t>
            </w:r>
          </w:p>
        </w:tc>
        <w:tc>
          <w:tcPr>
            <w:tcW w:w="1620" w:type="dxa"/>
          </w:tcPr>
          <w:p w:rsidR="00FF2E1A" w:rsidRPr="001739E5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109,6</w:t>
            </w:r>
          </w:p>
        </w:tc>
      </w:tr>
      <w:tr w:rsidR="00FF2E1A" w:rsidRPr="00FF2E1A" w:rsidTr="000720FC">
        <w:trPr>
          <w:cantSplit/>
          <w:trHeight w:val="636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прямих іноземних інвестицій на кінець звітного періоду у відс. до попереднього року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80,5</w:t>
            </w:r>
          </w:p>
        </w:tc>
        <w:tc>
          <w:tcPr>
            <w:tcW w:w="1260" w:type="dxa"/>
          </w:tcPr>
          <w:p w:rsidR="00FF2E1A" w:rsidRPr="001739E5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86,2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103,1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прямих іноземних інвестицій на одну особу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499,1</w:t>
            </w:r>
          </w:p>
        </w:tc>
        <w:tc>
          <w:tcPr>
            <w:tcW w:w="1260" w:type="dxa"/>
          </w:tcPr>
          <w:p w:rsidR="00FF2E1A" w:rsidRPr="001739E5" w:rsidRDefault="007807F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432,8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475,0</w:t>
            </w:r>
          </w:p>
        </w:tc>
        <w:tc>
          <w:tcPr>
            <w:tcW w:w="162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109,8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експорту, всього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1441,4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102,6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експорту (у відс. до попереднього року)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102,6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trHeight w:val="389"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імпорту, всього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дол. США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6404,8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7075,0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7245,0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102,4</w:t>
            </w:r>
          </w:p>
        </w:tc>
      </w:tr>
      <w:tr w:rsidR="00FF2E1A" w:rsidRPr="00FF2E1A" w:rsidTr="000720FC"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імпорту (у відс. до попереднього року)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  <w:trHeight w:val="538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ЖИТЛОВО-КОМУНАЛЬНЕ ГОСПОДАРСТВО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боргу населення за житлово-комунальні послуги на кінець року</w:t>
            </w:r>
          </w:p>
        </w:tc>
        <w:tc>
          <w:tcPr>
            <w:tcW w:w="1417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1242,2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2673,1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2241,2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FF2E1A" w:rsidRPr="00FF2E1A" w:rsidTr="000720FC">
        <w:trPr>
          <w:cantSplit/>
          <w:trHeight w:val="437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(зменшення) заборгованості населення з оплати житлово-комунальних послуг у % до попер. року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  <w:trHeight w:val="437"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оплати населенням житлово-комунальних послуг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C37A7">
        <w:trPr>
          <w:cantSplit/>
          <w:trHeight w:val="301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</w:p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val="uk-UA" w:eastAsia="ru-RU"/>
              </w:rPr>
              <w:t>БУДІВЕЛЬНА ДІЯЛЬНІСТЬ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виконаних будівельних робіт,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</w:t>
            </w:r>
          </w:p>
        </w:tc>
        <w:tc>
          <w:tcPr>
            <w:tcW w:w="1260" w:type="dxa"/>
          </w:tcPr>
          <w:p w:rsidR="00FF2E1A" w:rsidRPr="00A41316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53112</w:t>
            </w:r>
          </w:p>
        </w:tc>
        <w:tc>
          <w:tcPr>
            <w:tcW w:w="126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55240</w:t>
            </w:r>
          </w:p>
        </w:tc>
        <w:tc>
          <w:tcPr>
            <w:tcW w:w="162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104,0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виконаних будівельних робіт (у відс. до попереднього року)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105,6</w:t>
            </w:r>
          </w:p>
        </w:tc>
        <w:tc>
          <w:tcPr>
            <w:tcW w:w="1260" w:type="dxa"/>
          </w:tcPr>
          <w:p w:rsidR="00FF2E1A" w:rsidRPr="00A41316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29,4</w:t>
            </w:r>
          </w:p>
        </w:tc>
        <w:tc>
          <w:tcPr>
            <w:tcW w:w="1260" w:type="dxa"/>
          </w:tcPr>
          <w:p w:rsidR="00FF2E1A" w:rsidRPr="001739E5" w:rsidRDefault="00A41316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104,0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Введення в експлуатацію об`єктів соціальної сфери за рахунок усіх джерел фінансування: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E1A" w:rsidRPr="00FF2E1A" w:rsidTr="002828AF">
        <w:trPr>
          <w:cantSplit/>
          <w:trHeight w:val="401"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площа житла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кв. м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18,5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19,4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загальноосвітні навчальні заклади         (</w:t>
            </w:r>
            <w:r w:rsidR="00505C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Новиця)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OLE_LINK1"/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bookmarkEnd w:id="5"/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 місць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1/80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2192кв.м.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28AF" w:rsidRPr="00FF2E1A" w:rsidTr="002828AF">
        <w:trPr>
          <w:cantSplit/>
          <w:trHeight w:val="240"/>
        </w:trPr>
        <w:tc>
          <w:tcPr>
            <w:tcW w:w="8318" w:type="dxa"/>
            <w:vMerge w:val="restart"/>
            <w:vAlign w:val="center"/>
          </w:tcPr>
          <w:p w:rsidR="002828AF" w:rsidRPr="001739E5" w:rsidRDefault="002828AF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дитячі дошкільні  заклади           </w:t>
            </w:r>
          </w:p>
        </w:tc>
        <w:tc>
          <w:tcPr>
            <w:tcW w:w="1417" w:type="dxa"/>
            <w:vMerge w:val="restart"/>
            <w:vAlign w:val="center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p w:rsidR="002828AF" w:rsidRPr="001739E5" w:rsidRDefault="002828AF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Місць</w:t>
            </w:r>
          </w:p>
        </w:tc>
        <w:tc>
          <w:tcPr>
            <w:tcW w:w="1283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260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с.Пійло</w:t>
            </w:r>
          </w:p>
        </w:tc>
        <w:tc>
          <w:tcPr>
            <w:tcW w:w="1620" w:type="dxa"/>
          </w:tcPr>
          <w:p w:rsidR="002828AF" w:rsidRPr="001739E5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28AF" w:rsidRPr="00FF2E1A" w:rsidTr="000720FC">
        <w:trPr>
          <w:cantSplit/>
          <w:trHeight w:val="300"/>
        </w:trPr>
        <w:tc>
          <w:tcPr>
            <w:tcW w:w="8318" w:type="dxa"/>
            <w:vMerge/>
            <w:vAlign w:val="center"/>
          </w:tcPr>
          <w:p w:rsidR="002828AF" w:rsidRPr="00FF2E1A" w:rsidRDefault="002828AF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dxa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2828AF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72</w:t>
            </w:r>
          </w:p>
          <w:p w:rsidR="002828AF" w:rsidRPr="002828AF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28A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с.Голинь</w:t>
            </w:r>
          </w:p>
        </w:tc>
        <w:tc>
          <w:tcPr>
            <w:tcW w:w="1620" w:type="dxa"/>
          </w:tcPr>
          <w:p w:rsidR="002828AF" w:rsidRPr="00FF2E1A" w:rsidRDefault="002828AF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лікарні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ліжок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амбулаторно-поліклінічні заклади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К-сть/</w:t>
            </w:r>
          </w:p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відвід. за зміну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1/16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0720FC">
        <w:trPr>
          <w:cantSplit/>
        </w:trPr>
        <w:tc>
          <w:tcPr>
            <w:tcW w:w="8318" w:type="dxa"/>
            <w:vAlign w:val="center"/>
          </w:tcPr>
          <w:p w:rsidR="00FF2E1A" w:rsidRPr="001739E5" w:rsidRDefault="00FF2E1A" w:rsidP="00FF2E1A">
            <w:pPr>
              <w:numPr>
                <w:ilvl w:val="0"/>
                <w:numId w:val="3"/>
              </w:numPr>
              <w:tabs>
                <w:tab w:val="num" w:pos="291"/>
              </w:tabs>
              <w:spacing w:after="0" w:line="240" w:lineRule="auto"/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клуби та будинки культури</w:t>
            </w:r>
          </w:p>
        </w:tc>
        <w:tc>
          <w:tcPr>
            <w:tcW w:w="1417" w:type="dxa"/>
            <w:vAlign w:val="center"/>
          </w:tcPr>
          <w:p w:rsidR="00FF2E1A" w:rsidRPr="00113037" w:rsidRDefault="00113037" w:rsidP="0011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0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</w:t>
            </w:r>
            <w:r w:rsidR="00FF2E1A" w:rsidRPr="001130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сть/місць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FF2E1A">
        <w:trPr>
          <w:cantSplit/>
          <w:trHeight w:val="666"/>
        </w:trPr>
        <w:tc>
          <w:tcPr>
            <w:tcW w:w="8318" w:type="dxa"/>
            <w:vAlign w:val="center"/>
          </w:tcPr>
          <w:p w:rsidR="00FF2E1A" w:rsidRPr="00113037" w:rsidRDefault="000C37A7" w:rsidP="0011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•</w:t>
            </w:r>
            <w:r w:rsidR="00FF2E1A"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газові  мережі</w:t>
            </w:r>
            <w:r w:rsidR="00113037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с.Мислів-с.Ріп’янка  (підв.)-6800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пог.м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6800</w:t>
            </w:r>
          </w:p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20" w:type="dxa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FF2E1A" w:rsidRPr="00FF2E1A" w:rsidTr="00113037">
        <w:trPr>
          <w:trHeight w:val="562"/>
        </w:trPr>
        <w:tc>
          <w:tcPr>
            <w:tcW w:w="15158" w:type="dxa"/>
            <w:gridSpan w:val="6"/>
            <w:tcBorders>
              <w:bottom w:val="single" w:sz="4" w:space="0" w:color="auto"/>
            </w:tcBorders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FF2E1A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0C37A7" w:rsidRPr="00FF2E1A" w:rsidRDefault="000C37A7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FF2E1A" w:rsidRPr="00FF2E1A" w:rsidTr="000720FC">
        <w:trPr>
          <w:trHeight w:val="597"/>
        </w:trPr>
        <w:tc>
          <w:tcPr>
            <w:tcW w:w="15158" w:type="dxa"/>
            <w:gridSpan w:val="6"/>
            <w:shd w:val="clear" w:color="auto" w:fill="E0E0E0"/>
            <w:vAlign w:val="center"/>
          </w:tcPr>
          <w:p w:rsidR="00FF2E1A" w:rsidRPr="00FF2E1A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F2E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РОЗВИТОК МАЛОГО ПІДПРИЄМНИЦТВА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малих підприємств у розрахунку на 10 тис. осіб наявного населення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101,4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зареєстрованих суб`єктів підприємницької діяльності –фізичних осіб на 10 тис. осіб наявного населення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102,9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малих підприємств в обсягах реалізації продукції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малих підприємств, які одержали збиток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24,3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22,6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результат малих підприємств від звичайної діяльності до оподаткування, всього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-31,1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-28,6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-10,0</w:t>
            </w:r>
          </w:p>
        </w:tc>
        <w:tc>
          <w:tcPr>
            <w:tcW w:w="162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до бюджетів всіх рівнів від діяльності малого підприємництва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12907,9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16616,0</w:t>
            </w:r>
          </w:p>
        </w:tc>
        <w:tc>
          <w:tcPr>
            <w:tcW w:w="126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16950,0</w:t>
            </w:r>
          </w:p>
        </w:tc>
        <w:tc>
          <w:tcPr>
            <w:tcW w:w="1620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102,0</w:t>
            </w:r>
          </w:p>
        </w:tc>
      </w:tr>
      <w:tr w:rsidR="00FF2E1A" w:rsidRPr="00FF2E1A" w:rsidTr="000720FC">
        <w:trPr>
          <w:cantSplit/>
        </w:trPr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 розвитку малого підприємництва за рахунок районних та міських (міст обласного значення) бюджетів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зайнятих працівників у малих підприємствах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752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зайнятих працівників у фізичних осіб-підприємців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1887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1910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101,2</w:t>
            </w:r>
          </w:p>
        </w:tc>
      </w:tr>
      <w:tr w:rsidR="00FF2E1A" w:rsidRPr="00FF2E1A" w:rsidTr="000720FC">
        <w:tc>
          <w:tcPr>
            <w:tcW w:w="8318" w:type="dxa"/>
          </w:tcPr>
          <w:p w:rsidR="00FF2E1A" w:rsidRPr="001739E5" w:rsidRDefault="00FF2E1A" w:rsidP="00FF2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оплату праці на одного працюючого</w:t>
            </w:r>
          </w:p>
        </w:tc>
        <w:tc>
          <w:tcPr>
            <w:tcW w:w="1417" w:type="dxa"/>
            <w:vAlign w:val="center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283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26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620" w:type="dxa"/>
          </w:tcPr>
          <w:p w:rsidR="00FF2E1A" w:rsidRPr="001739E5" w:rsidRDefault="00FF2E1A" w:rsidP="00F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3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105,8</w:t>
            </w:r>
          </w:p>
        </w:tc>
      </w:tr>
      <w:tr w:rsidR="00FF2E1A" w:rsidRPr="00FF2E1A" w:rsidTr="000720FC">
        <w:trPr>
          <w:trHeight w:val="643"/>
        </w:trPr>
        <w:tc>
          <w:tcPr>
            <w:tcW w:w="15158" w:type="dxa"/>
            <w:gridSpan w:val="6"/>
            <w:vAlign w:val="center"/>
          </w:tcPr>
          <w:p w:rsidR="00FF2E1A" w:rsidRPr="00FF2E1A" w:rsidRDefault="00FF2E1A" w:rsidP="00FF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FF2E1A" w:rsidRDefault="00FF2E1A" w:rsidP="00546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FF2E1A" w:rsidSect="00D225B9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6F4830" w:rsidRPr="006F4830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830" w:rsidRPr="000C37A7" w:rsidRDefault="006F4830" w:rsidP="006F4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2</w:t>
      </w: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районних  програм</w:t>
      </w: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питань соціально-економічного розвитку району</w:t>
      </w:r>
    </w:p>
    <w:p w:rsidR="006F4830" w:rsidRPr="000C37A7" w:rsidRDefault="006F4830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відповідних  сферах ді</w:t>
      </w:r>
      <w:r w:rsidR="00556618"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яльності,  які діятимуть  у 2016</w:t>
      </w:r>
      <w:r w:rsidRPr="000C37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році</w:t>
      </w:r>
    </w:p>
    <w:p w:rsidR="00F82B91" w:rsidRPr="000C37A7" w:rsidRDefault="00F82B91" w:rsidP="006F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2126"/>
        <w:gridCol w:w="3260"/>
        <w:gridCol w:w="2410"/>
      </w:tblGrid>
      <w:tr w:rsidR="00E70136" w:rsidRPr="000C37A7" w:rsidTr="00E70136">
        <w:trPr>
          <w:trHeight w:val="1253"/>
          <w:tblHeader/>
        </w:trPr>
        <w:tc>
          <w:tcPr>
            <w:tcW w:w="85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програми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Дата, № рішення районної ради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 програми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Передбачені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кошти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 районному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бюджеті</w:t>
            </w:r>
          </w:p>
          <w:p w:rsidR="006F4830" w:rsidRPr="000C37A7" w:rsidRDefault="0055661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 2016</w:t>
            </w:r>
            <w:r w:rsidR="006F4830"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рік, (тис.грн.)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забезпечення виконання Калуською райдержадміністрацією делегованих повноважень на 2013-2016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28.02.2013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267-18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157DA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521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розвитку малого і середнього підприємництва </w:t>
            </w:r>
            <w:r w:rsidR="0055661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Калуському районі на 2015-2016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E70136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28.04.2015 </w:t>
            </w:r>
          </w:p>
          <w:p w:rsidR="00157DA8" w:rsidRPr="000C37A7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№515-31</w:t>
            </w:r>
          </w:p>
        </w:tc>
        <w:tc>
          <w:tcPr>
            <w:tcW w:w="3260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поводження з твердими побутовими відходами в Калуському районі на 2013-2016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28.02.2013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272-18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мобілізаційної підготовки в Калуському районі на 2011-2016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10.01.2011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36-2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цільова програма підтримки індивідуального житлового будівництва на селі та поліпшення житлово-побутових умов сільського</w:t>
            </w:r>
            <w:r w:rsidR="0055661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населення «Власний дім» на 2016-2020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6F4830" w:rsidRPr="000C37A7" w:rsidRDefault="00422F2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29.12.2015</w:t>
            </w:r>
          </w:p>
          <w:p w:rsidR="00422F23" w:rsidRPr="000C37A7" w:rsidRDefault="00422F2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№16-1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A706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138,0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містобудівного кадастру в Калуському районі на 2012-2016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12.06.2012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201-13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Комплексна цільова програма розвитку цивільного захисту населення і території Калуського району від надзвичайних ситуацій природного і тех</w:t>
            </w:r>
            <w:r w:rsidR="0055661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ногенного характеру на 2012-2016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176-12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1D16F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21" w:type="dxa"/>
            <w:vAlign w:val="center"/>
          </w:tcPr>
          <w:p w:rsidR="001D16F8" w:rsidRPr="000C37A7" w:rsidRDefault="001D16F8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цільова програма фінансування мобілізаційних заходів</w:t>
            </w:r>
          </w:p>
        </w:tc>
        <w:tc>
          <w:tcPr>
            <w:tcW w:w="2126" w:type="dxa"/>
            <w:vAlign w:val="center"/>
          </w:tcPr>
          <w:p w:rsidR="001D16F8" w:rsidRPr="000C37A7" w:rsidRDefault="00662F7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29.12.2015</w:t>
            </w:r>
          </w:p>
          <w:p w:rsidR="00662F7F" w:rsidRPr="000C37A7" w:rsidRDefault="00662F7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№17-1</w:t>
            </w:r>
          </w:p>
        </w:tc>
        <w:tc>
          <w:tcPr>
            <w:tcW w:w="3260" w:type="dxa"/>
            <w:vAlign w:val="center"/>
          </w:tcPr>
          <w:p w:rsidR="001D16F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РДА</w:t>
            </w:r>
          </w:p>
        </w:tc>
        <w:tc>
          <w:tcPr>
            <w:tcW w:w="2410" w:type="dxa"/>
            <w:vAlign w:val="center"/>
          </w:tcPr>
          <w:p w:rsidR="001D16F8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соціальної підтримки та реабілітації інвалідів зору на 2015-2019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16.12.2014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494-30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  соціального захисту</w:t>
            </w:r>
            <w:r w:rsidR="00F82B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населення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74,1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соціального захисту населення Калуського району 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 2013-2016  роках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28.02.2013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 273-18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Управління  соціального 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захисту</w:t>
            </w:r>
            <w:r w:rsidR="00F82B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населення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367,2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програма забезпечення житлом дітей-сиріт та дітей, позбавлених батьківського піклування, та осіб з їх числа на 2013-2017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15.11.2012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226-17</w:t>
            </w:r>
          </w:p>
        </w:tc>
        <w:tc>
          <w:tcPr>
            <w:tcW w:w="3260" w:type="dxa"/>
            <w:vAlign w:val="center"/>
          </w:tcPr>
          <w:p w:rsidR="006F4830" w:rsidRPr="000C37A7" w:rsidRDefault="00F82B91" w:rsidP="00F8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Служба у справах дітей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протидії захворюванню на туберкульоз на 2013-2016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20.08.2013р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336-21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ЦРЛ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521" w:type="dxa"/>
            <w:vAlign w:val="center"/>
          </w:tcPr>
          <w:p w:rsidR="006F4830" w:rsidRPr="000C37A7" w:rsidRDefault="00FE2DB3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</w:t>
            </w:r>
            <w:r w:rsidR="006F4830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розвитку місцевого самоврядування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Калуському районі  на 2016-2017</w:t>
            </w:r>
            <w:r w:rsidR="006F4830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 </w:t>
            </w:r>
          </w:p>
        </w:tc>
        <w:tc>
          <w:tcPr>
            <w:tcW w:w="2126" w:type="dxa"/>
            <w:vAlign w:val="center"/>
          </w:tcPr>
          <w:p w:rsidR="006F4830" w:rsidRPr="000C37A7" w:rsidRDefault="00FE2DB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29.12.2015</w:t>
            </w:r>
          </w:p>
          <w:p w:rsidR="00FE2DB3" w:rsidRPr="000C37A7" w:rsidRDefault="00FE2DB3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№15-1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Калуська районна рада</w:t>
            </w: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794,9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157DA8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521" w:type="dxa"/>
            <w:vAlign w:val="center"/>
          </w:tcPr>
          <w:p w:rsidR="00157DA8" w:rsidRPr="000C37A7" w:rsidRDefault="00157DA8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програма соціальної підтримки сімей військовослужбовців, працівників правоохоронних органів, членів добровольчих батальйонів, які беруть участь в АТО в східних областях України</w:t>
            </w:r>
          </w:p>
        </w:tc>
        <w:tc>
          <w:tcPr>
            <w:tcW w:w="2126" w:type="dxa"/>
          </w:tcPr>
          <w:p w:rsidR="00157DA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30.09.2014</w:t>
            </w:r>
          </w:p>
          <w:p w:rsidR="00157DA8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№460</w:t>
            </w:r>
            <w:r w:rsidR="00157DA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-30</w:t>
            </w:r>
          </w:p>
        </w:tc>
        <w:tc>
          <w:tcPr>
            <w:tcW w:w="3260" w:type="dxa"/>
            <w:vAlign w:val="center"/>
          </w:tcPr>
          <w:p w:rsidR="00157DA8" w:rsidRPr="000C37A7" w:rsidRDefault="0055661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со</w:t>
            </w:r>
            <w:r w:rsidR="00F82B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ціального захисту населення  </w:t>
            </w:r>
          </w:p>
        </w:tc>
        <w:tc>
          <w:tcPr>
            <w:tcW w:w="2410" w:type="dxa"/>
            <w:vAlign w:val="center"/>
          </w:tcPr>
          <w:p w:rsidR="00157DA8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300,0</w:t>
            </w: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забезпечення пожежної без</w:t>
            </w:r>
            <w:r w:rsidR="001D16F8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пеки в Калуському районі на 2016-2020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</w:t>
            </w:r>
          </w:p>
        </w:tc>
        <w:tc>
          <w:tcPr>
            <w:tcW w:w="2126" w:type="dxa"/>
            <w:vAlign w:val="center"/>
          </w:tcPr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05.11.2015</w:t>
            </w:r>
          </w:p>
          <w:p w:rsidR="006F4830" w:rsidRPr="000C37A7" w:rsidRDefault="001D16F8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575-33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Калуський РВ  ГУ  МНС в області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забезпечення у 2012-2016 роках військово-патріотичного виховання, підготовки та призову молоді Калуського району до Збройних сил України та підтримання у належному стані мобілізаційної готовності району 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28.02.2012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181-12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Калусько-Рожнятівський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ОРВК Івано-Франківської області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F82B91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52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зайнятості  населення  Калуського району на 2013-2017 роки</w:t>
            </w:r>
          </w:p>
        </w:tc>
        <w:tc>
          <w:tcPr>
            <w:tcW w:w="2126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Розп</w:t>
            </w:r>
            <w:r w:rsidR="00A70691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орядження </w:t>
            </w: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РДА</w:t>
            </w:r>
          </w:p>
          <w:p w:rsidR="006F4830" w:rsidRPr="000C37A7" w:rsidRDefault="000C37A7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 </w:t>
            </w:r>
            <w:r w:rsidR="006F4830"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14.02.13 р. 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56</w:t>
            </w:r>
          </w:p>
        </w:tc>
        <w:tc>
          <w:tcPr>
            <w:tcW w:w="326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Міськрайонний </w:t>
            </w:r>
          </w:p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 зайнятості</w:t>
            </w:r>
          </w:p>
        </w:tc>
        <w:tc>
          <w:tcPr>
            <w:tcW w:w="2410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0136" w:rsidRPr="000C37A7" w:rsidTr="00E70136">
        <w:tc>
          <w:tcPr>
            <w:tcW w:w="851" w:type="dxa"/>
            <w:vAlign w:val="center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</w:tcPr>
          <w:p w:rsidR="006F4830" w:rsidRPr="000C37A7" w:rsidRDefault="006F4830" w:rsidP="006F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</w:tcPr>
          <w:p w:rsidR="006F4830" w:rsidRPr="000C37A7" w:rsidRDefault="006F4830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Align w:val="center"/>
          </w:tcPr>
          <w:p w:rsidR="006F4830" w:rsidRPr="000C37A7" w:rsidRDefault="00DC671F" w:rsidP="006F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C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1916,2</w:t>
            </w:r>
          </w:p>
        </w:tc>
      </w:tr>
    </w:tbl>
    <w:p w:rsidR="006F4830" w:rsidRPr="000C37A7" w:rsidRDefault="006F4830" w:rsidP="006F4830">
      <w:pPr>
        <w:rPr>
          <w:lang w:val="uk-UA"/>
        </w:rPr>
      </w:pPr>
    </w:p>
    <w:p w:rsidR="00556618" w:rsidRPr="00DC671F" w:rsidRDefault="00556618" w:rsidP="006F4830">
      <w:pPr>
        <w:rPr>
          <w:color w:val="C00000"/>
          <w:lang w:val="uk-UA"/>
        </w:rPr>
      </w:pPr>
    </w:p>
    <w:p w:rsidR="00556618" w:rsidRDefault="00556618" w:rsidP="006F4830">
      <w:pPr>
        <w:rPr>
          <w:lang w:val="uk-UA"/>
        </w:rPr>
      </w:pPr>
    </w:p>
    <w:p w:rsidR="00F82B91" w:rsidRDefault="00F82B91" w:rsidP="006F4830">
      <w:pPr>
        <w:rPr>
          <w:lang w:val="uk-UA"/>
        </w:rPr>
      </w:pPr>
    </w:p>
    <w:p w:rsidR="005D0D12" w:rsidRDefault="006F4830" w:rsidP="00266427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66427" w:rsidRPr="00CC29A9" w:rsidRDefault="00266427" w:rsidP="00B57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C29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3</w:t>
      </w:r>
    </w:p>
    <w:p w:rsidR="00266427" w:rsidRPr="00CC29A9" w:rsidRDefault="00266427" w:rsidP="0026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6427" w:rsidRDefault="00266427" w:rsidP="00266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</w:t>
      </w:r>
      <w:r w:rsidR="00F82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релік об'єктів соціальної сфери</w:t>
      </w:r>
      <w:r w:rsidRPr="005D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 які передбачається фінансувати  в   </w:t>
      </w:r>
      <w:r w:rsidR="00D24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2016</w:t>
      </w:r>
      <w:r w:rsidRPr="005D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році  </w:t>
      </w:r>
    </w:p>
    <w:p w:rsidR="00266427" w:rsidRPr="00CE6B62" w:rsidRDefault="00266427" w:rsidP="00266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D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 рахунок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бюджетних коштів </w:t>
      </w:r>
      <w:r w:rsidR="00347E62" w:rsidRPr="00CE6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(тис.грн.)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230"/>
        <w:gridCol w:w="1417"/>
        <w:gridCol w:w="1559"/>
        <w:gridCol w:w="2552"/>
        <w:gridCol w:w="1701"/>
      </w:tblGrid>
      <w:tr w:rsidR="005D78EC" w:rsidRPr="00CC29A9" w:rsidTr="00ED3ACD">
        <w:trPr>
          <w:trHeight w:val="276"/>
        </w:trPr>
        <w:tc>
          <w:tcPr>
            <w:tcW w:w="709" w:type="dxa"/>
            <w:vMerge w:val="restart"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7230" w:type="dxa"/>
            <w:vMerge w:val="restart"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Назва </w:t>
            </w:r>
          </w:p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розпорядника коштів,</w:t>
            </w:r>
          </w:p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перелік заходів та об’єктів </w:t>
            </w:r>
          </w:p>
        </w:tc>
        <w:tc>
          <w:tcPr>
            <w:tcW w:w="1417" w:type="dxa"/>
            <w:vMerge w:val="restart"/>
          </w:tcPr>
          <w:p w:rsidR="005D78EC" w:rsidRPr="00CC29A9" w:rsidRDefault="005D78EC" w:rsidP="00ED3A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4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№ </w:t>
            </w:r>
            <w:r w:rsidR="000C3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</w:t>
            </w:r>
            <w:r w:rsidRPr="00F04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D78EC" w:rsidRPr="005D78EC" w:rsidRDefault="00D24C80" w:rsidP="00D24C8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2552" w:type="dxa"/>
            <w:vMerge w:val="restart"/>
          </w:tcPr>
          <w:p w:rsidR="005D78EC" w:rsidRDefault="005D78EC" w:rsidP="00C6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Видатки </w:t>
            </w: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районного бюджету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спецфонд</w:t>
            </w:r>
          </w:p>
          <w:p w:rsidR="005D78EC" w:rsidRPr="00CC29A9" w:rsidRDefault="005D78EC" w:rsidP="0098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(бюджет розвитку)</w:t>
            </w:r>
          </w:p>
        </w:tc>
        <w:tc>
          <w:tcPr>
            <w:tcW w:w="1701" w:type="dxa"/>
            <w:vMerge w:val="restart"/>
          </w:tcPr>
          <w:p w:rsidR="005D78EC" w:rsidRPr="00CC29A9" w:rsidRDefault="005D78EC" w:rsidP="0098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Кошти обласного бюджету </w:t>
            </w:r>
          </w:p>
        </w:tc>
      </w:tr>
      <w:tr w:rsidR="005D78EC" w:rsidRPr="00CC29A9" w:rsidTr="00ED3ACD">
        <w:trPr>
          <w:trHeight w:val="276"/>
        </w:trPr>
        <w:tc>
          <w:tcPr>
            <w:tcW w:w="709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</w:tcPr>
          <w:p w:rsidR="005D78EC" w:rsidRPr="00B5753B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D78EC" w:rsidRPr="00CC29A9" w:rsidTr="00ED3ACD">
        <w:trPr>
          <w:trHeight w:val="276"/>
        </w:trPr>
        <w:tc>
          <w:tcPr>
            <w:tcW w:w="709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</w:tcPr>
          <w:p w:rsidR="005D78EC" w:rsidRPr="00B5753B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D78EC" w:rsidRPr="00CC29A9" w:rsidTr="00D57864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8EC" w:rsidRPr="00CC29A9" w:rsidRDefault="005D78EC" w:rsidP="00F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</w:tr>
      <w:tr w:rsidR="005D78EC" w:rsidRPr="00D655D4" w:rsidTr="00D57864">
        <w:trPr>
          <w:trHeight w:val="269"/>
        </w:trPr>
        <w:tc>
          <w:tcPr>
            <w:tcW w:w="709" w:type="dxa"/>
            <w:shd w:val="solid" w:color="D9D9D9" w:themeColor="background1" w:themeShade="D9" w:fill="auto"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solid" w:color="D9D9D9" w:themeColor="background1" w:themeShade="D9" w:fill="auto"/>
          </w:tcPr>
          <w:p w:rsidR="005D78EC" w:rsidRPr="00CC29A9" w:rsidRDefault="005D78EC" w:rsidP="00F5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C2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– </w:t>
            </w:r>
            <w:r w:rsidRPr="00F55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капітальні видатки</w:t>
            </w:r>
          </w:p>
        </w:tc>
        <w:tc>
          <w:tcPr>
            <w:tcW w:w="1417" w:type="dxa"/>
            <w:shd w:val="solid" w:color="D9D9D9" w:themeColor="background1" w:themeShade="D9" w:fill="auto"/>
          </w:tcPr>
          <w:p w:rsidR="005D78EC" w:rsidRPr="00CC29A9" w:rsidRDefault="005D78EC" w:rsidP="00F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solid" w:color="D9D9D9" w:themeColor="background1" w:themeShade="D9" w:fill="auto"/>
          </w:tcPr>
          <w:p w:rsidR="005D78EC" w:rsidRPr="00105697" w:rsidRDefault="00784C53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4891,089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5D78EC" w:rsidRPr="00105697" w:rsidRDefault="00784C53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4111,089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5D78EC" w:rsidRPr="00105697" w:rsidRDefault="00784C53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780,0</w:t>
            </w:r>
          </w:p>
        </w:tc>
      </w:tr>
      <w:tr w:rsidR="005D78EC" w:rsidRPr="00CC29A9" w:rsidTr="00D57864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D78EC" w:rsidRPr="00042A81" w:rsidRDefault="005D78EC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4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 освіти</w:t>
            </w:r>
            <w:r w:rsidR="009B5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райдержадміністрації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D78EC" w:rsidRPr="004D2FA0" w:rsidRDefault="005D78E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D78EC" w:rsidRPr="00B42553" w:rsidRDefault="00784C53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1427,242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D78EC" w:rsidRPr="00B42553" w:rsidRDefault="00784C53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1427,242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5D78EC" w:rsidRPr="00CC29A9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5D78EC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5D78EC" w:rsidRPr="006F47AD" w:rsidRDefault="005D78EC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Капітальний ремонт</w:t>
            </w:r>
            <w:r w:rsidR="00C63A56" w:rsidRPr="006F47AD">
              <w:rPr>
                <w:b/>
                <w:sz w:val="24"/>
                <w:szCs w:val="24"/>
                <w:lang w:val="uk-UA"/>
              </w:rPr>
              <w:t xml:space="preserve">- </w:t>
            </w:r>
            <w:r w:rsidR="00C63A56" w:rsidRPr="006F47AD">
              <w:rPr>
                <w:rFonts w:ascii="Times New Roman" w:hAnsi="Times New Roman" w:cs="Times New Roman"/>
                <w:b/>
                <w:sz w:val="24"/>
                <w:szCs w:val="24"/>
              </w:rPr>
              <w:t>замін</w:t>
            </w:r>
            <w:r w:rsidR="00C63A56" w:rsidRPr="006F4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C63A56" w:rsidRPr="006F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вікон на металопластикові</w:t>
            </w:r>
          </w:p>
        </w:tc>
        <w:tc>
          <w:tcPr>
            <w:tcW w:w="1417" w:type="dxa"/>
            <w:shd w:val="clear" w:color="auto" w:fill="FFFFFF" w:themeFill="background1"/>
          </w:tcPr>
          <w:p w:rsidR="005D78EC" w:rsidRPr="00F14834" w:rsidRDefault="005D78E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78EC" w:rsidRPr="006F47AD" w:rsidRDefault="00784C53" w:rsidP="001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512,7</w:t>
            </w:r>
          </w:p>
        </w:tc>
        <w:tc>
          <w:tcPr>
            <w:tcW w:w="2552" w:type="dxa"/>
            <w:shd w:val="clear" w:color="auto" w:fill="FFFFFF" w:themeFill="background1"/>
          </w:tcPr>
          <w:p w:rsidR="005D78EC" w:rsidRPr="006F47AD" w:rsidRDefault="00784C53" w:rsidP="001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512,7</w:t>
            </w:r>
          </w:p>
        </w:tc>
        <w:tc>
          <w:tcPr>
            <w:tcW w:w="1701" w:type="dxa"/>
            <w:shd w:val="clear" w:color="auto" w:fill="FFFFFF" w:themeFill="background1"/>
          </w:tcPr>
          <w:p w:rsidR="005D78EC" w:rsidRPr="00CC29A9" w:rsidRDefault="005D78E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93982" w:rsidRPr="00CC29A9" w:rsidTr="00ED3ACD">
        <w:trPr>
          <w:trHeight w:val="83"/>
        </w:trPr>
        <w:tc>
          <w:tcPr>
            <w:tcW w:w="709" w:type="dxa"/>
            <w:shd w:val="clear" w:color="auto" w:fill="FFFFFF" w:themeFill="background1"/>
          </w:tcPr>
          <w:p w:rsidR="00E93982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Дубовицька ЗОШ Іст.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19,2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93982" w:rsidRPr="0033410B" w:rsidTr="00ED3ACD">
        <w:trPr>
          <w:trHeight w:val="289"/>
        </w:trPr>
        <w:tc>
          <w:tcPr>
            <w:tcW w:w="709" w:type="dxa"/>
            <w:shd w:val="clear" w:color="auto" w:fill="FFFFFF" w:themeFill="background1"/>
          </w:tcPr>
          <w:p w:rsidR="00E93982" w:rsidRPr="00D63541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Кудлатівська ЗОШ 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5,9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93982" w:rsidRPr="00CC29A9" w:rsidTr="00ED3ACD">
        <w:trPr>
          <w:trHeight w:val="229"/>
        </w:trPr>
        <w:tc>
          <w:tcPr>
            <w:tcW w:w="709" w:type="dxa"/>
            <w:shd w:val="clear" w:color="auto" w:fill="FFFFFF" w:themeFill="background1"/>
          </w:tcPr>
          <w:p w:rsidR="00E93982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Завійська ЗОШ І-ІІст.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15,3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93982" w:rsidRPr="008760F4" w:rsidTr="00ED3ACD">
        <w:trPr>
          <w:trHeight w:val="321"/>
        </w:trPr>
        <w:tc>
          <w:tcPr>
            <w:tcW w:w="709" w:type="dxa"/>
            <w:shd w:val="clear" w:color="auto" w:fill="FFFFFF" w:themeFill="background1"/>
          </w:tcPr>
          <w:p w:rsidR="00E93982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E93982" w:rsidP="003F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Кадобнянська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21,9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E93982" w:rsidRPr="008760F4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E93982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Мостищанська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93982" w:rsidRPr="008760F4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E93982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Середнянська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40,7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93982" w:rsidRPr="00093F82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E93982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Студінська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3982" w:rsidRPr="00980484" w:rsidRDefault="00E93982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52" w:type="dxa"/>
            <w:shd w:val="clear" w:color="auto" w:fill="FFFFFF" w:themeFill="background1"/>
          </w:tcPr>
          <w:p w:rsidR="00E93982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23,4</w:t>
            </w:r>
          </w:p>
        </w:tc>
        <w:tc>
          <w:tcPr>
            <w:tcW w:w="1701" w:type="dxa"/>
            <w:shd w:val="clear" w:color="auto" w:fill="FFFFFF" w:themeFill="background1"/>
          </w:tcPr>
          <w:p w:rsidR="00E93982" w:rsidRPr="00980484" w:rsidRDefault="00E9398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093F82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Пійлівська ЗОШ І-ІІІст.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82,4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093F82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35,8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093F82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Підмихайлівський НВК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62,4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8760F4" w:rsidTr="00ED3ACD">
        <w:trPr>
          <w:trHeight w:val="102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Перекосівський НВК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32,9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C63A56" w:rsidRPr="008760F4" w:rsidTr="00ED3ACD">
        <w:trPr>
          <w:trHeight w:val="355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Міжшкільна майстерня с.Підмихайля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8760F4" w:rsidTr="00ED3ACD">
        <w:trPr>
          <w:trHeight w:val="361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Будинок школяра с. Войнилів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8,6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43DDB" w:rsidRPr="00643DDB" w:rsidTr="00ED3ACD">
        <w:trPr>
          <w:trHeight w:val="132"/>
        </w:trPr>
        <w:tc>
          <w:tcPr>
            <w:tcW w:w="709" w:type="dxa"/>
            <w:shd w:val="clear" w:color="auto" w:fill="FFFFFF" w:themeFill="background1"/>
          </w:tcPr>
          <w:p w:rsidR="00643DDB" w:rsidRDefault="00643DD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643DDB" w:rsidRPr="00643DDB" w:rsidRDefault="00643DDB" w:rsidP="00ED3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Кропивницька </w:t>
            </w:r>
            <w:r w:rsidRPr="00643D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643DDB" w:rsidRPr="00980484" w:rsidRDefault="00643DDB" w:rsidP="003F43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3DDB" w:rsidRPr="00643DDB" w:rsidRDefault="00643DDB" w:rsidP="003F4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2552" w:type="dxa"/>
            <w:shd w:val="clear" w:color="auto" w:fill="FFFFFF" w:themeFill="background1"/>
          </w:tcPr>
          <w:p w:rsidR="00643DDB" w:rsidRPr="00980484" w:rsidRDefault="00643DD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43DDB" w:rsidRPr="00980484" w:rsidRDefault="00643DD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8760F4" w:rsidTr="00ED3ACD">
        <w:trPr>
          <w:trHeight w:val="283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3F43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замін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дверних блоків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830C5A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82,0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830C5A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144277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C63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Довга Калуська ЗОШ 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4C2A46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1E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260EFC" w:rsidP="001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C63A56" w:rsidRPr="00C63A56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C63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Завійська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F04174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1E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260EFC" w:rsidP="001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63A56" w:rsidRPr="008760F4" w:rsidTr="00ED3ACD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C63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Перевозецька ЗОШ І-ІІ 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BD5F1E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1E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260EFC" w:rsidP="001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23,0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63A56" w:rsidRPr="008760F4" w:rsidTr="00ED3ACD">
        <w:trPr>
          <w:trHeight w:val="263"/>
        </w:trPr>
        <w:tc>
          <w:tcPr>
            <w:tcW w:w="709" w:type="dxa"/>
            <w:shd w:val="clear" w:color="auto" w:fill="FFFFFF" w:themeFill="background1"/>
          </w:tcPr>
          <w:p w:rsidR="00C63A56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C63A56" w:rsidRPr="00980484" w:rsidRDefault="00C63A56" w:rsidP="0098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Староугринівська ЗОШ І-ІІІст.</w:t>
            </w:r>
          </w:p>
        </w:tc>
        <w:tc>
          <w:tcPr>
            <w:tcW w:w="1417" w:type="dxa"/>
            <w:shd w:val="clear" w:color="auto" w:fill="FFFFFF" w:themeFill="background1"/>
          </w:tcPr>
          <w:p w:rsidR="00C63A56" w:rsidRPr="00980484" w:rsidRDefault="00C63A56" w:rsidP="00F04174">
            <w:pPr>
              <w:spacing w:after="0" w:line="240" w:lineRule="auto"/>
              <w:rPr>
                <w:rStyle w:val="rvts96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3A56" w:rsidRPr="00980484" w:rsidRDefault="00C63A56" w:rsidP="001E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52" w:type="dxa"/>
            <w:shd w:val="clear" w:color="auto" w:fill="FFFFFF" w:themeFill="background1"/>
          </w:tcPr>
          <w:p w:rsidR="00C63A56" w:rsidRPr="00980484" w:rsidRDefault="00260EFC" w:rsidP="001E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</w:tcPr>
          <w:p w:rsidR="00C63A56" w:rsidRPr="00980484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A56" w:rsidRPr="0023246F" w:rsidTr="00ED3ACD">
        <w:trPr>
          <w:trHeight w:val="240"/>
        </w:trPr>
        <w:tc>
          <w:tcPr>
            <w:tcW w:w="709" w:type="dxa"/>
            <w:shd w:val="clear" w:color="auto" w:fill="auto"/>
          </w:tcPr>
          <w:p w:rsidR="00C63A56" w:rsidRPr="00CC29A9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C63A56" w:rsidRPr="00980484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Улаштування свердловин</w:t>
            </w:r>
          </w:p>
        </w:tc>
        <w:tc>
          <w:tcPr>
            <w:tcW w:w="1417" w:type="dxa"/>
            <w:shd w:val="clear" w:color="auto" w:fill="auto"/>
          </w:tcPr>
          <w:p w:rsidR="00C63A56" w:rsidRPr="00980484" w:rsidRDefault="00C63A56" w:rsidP="00D418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C63A56" w:rsidRPr="00980484" w:rsidRDefault="00C63A56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auto"/>
          </w:tcPr>
          <w:p w:rsidR="00C63A56" w:rsidRPr="00980484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C63A56" w:rsidRPr="00980484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60EFC" w:rsidRPr="0023246F" w:rsidTr="00ED3ACD">
        <w:trPr>
          <w:trHeight w:val="300"/>
        </w:trPr>
        <w:tc>
          <w:tcPr>
            <w:tcW w:w="709" w:type="dxa"/>
            <w:shd w:val="clear" w:color="auto" w:fill="auto"/>
          </w:tcPr>
          <w:p w:rsidR="00260EFC" w:rsidRPr="00CC29A9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260EFC" w:rsidRPr="00980484" w:rsidRDefault="00260EFC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Кадобнянська ЗОШ І-ІІ ст.</w:t>
            </w:r>
          </w:p>
        </w:tc>
        <w:tc>
          <w:tcPr>
            <w:tcW w:w="1417" w:type="dxa"/>
            <w:shd w:val="clear" w:color="auto" w:fill="auto"/>
          </w:tcPr>
          <w:p w:rsidR="00260EFC" w:rsidRPr="00980484" w:rsidRDefault="00260EFC" w:rsidP="00D418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260EFC" w:rsidRPr="00830C5A" w:rsidRDefault="008C3BE7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47,0</w:t>
            </w:r>
          </w:p>
        </w:tc>
        <w:tc>
          <w:tcPr>
            <w:tcW w:w="2552" w:type="dxa"/>
            <w:shd w:val="clear" w:color="auto" w:fill="auto"/>
          </w:tcPr>
          <w:p w:rsidR="00260EFC" w:rsidRPr="00830C5A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47,0</w:t>
            </w:r>
          </w:p>
        </w:tc>
        <w:tc>
          <w:tcPr>
            <w:tcW w:w="1701" w:type="dxa"/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60EFC" w:rsidRPr="00FE0CD4" w:rsidTr="00ED3ACD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EFC" w:rsidRPr="00CC29A9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внутрішньої системи каналізації</w:t>
            </w:r>
          </w:p>
          <w:p w:rsidR="00260EFC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Кропивницька  ЗОШ І-ІІс 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EFC" w:rsidRPr="00830C5A" w:rsidRDefault="00CE4B2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EFC" w:rsidRPr="00830C5A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60EFC" w:rsidRPr="00FE0CD4" w:rsidTr="00ED3ACD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EFC" w:rsidRPr="00CC29A9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 внутрішних санвузлів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830C5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830C5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E4B2A" w:rsidRPr="00CE4B2A" w:rsidTr="00ED3ACD">
        <w:trPr>
          <w:trHeight w:val="2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4B2A" w:rsidRPr="00CC29A9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Цвітівська ЗОШ І-ІІст.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E4B2A" w:rsidRPr="00CE4B2A" w:rsidTr="00ED3ACD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4B2A" w:rsidRPr="00CC29A9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Войнилівська ЗОШ І-ІІІст.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520CC" w:rsidRPr="00CE4B2A" w:rsidTr="00ED3ACD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20CC" w:rsidRPr="00CC29A9" w:rsidRDefault="007520C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7520CC" w:rsidRPr="00980484" w:rsidRDefault="007520CC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Студінська ЗОШ І-ІІ ст.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20CC" w:rsidRPr="00980484" w:rsidRDefault="007520C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520CC" w:rsidRPr="00980484" w:rsidRDefault="007520CC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520CC" w:rsidRPr="00980484" w:rsidRDefault="007520C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20CC" w:rsidRPr="00980484" w:rsidRDefault="007520C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60EFC" w:rsidRPr="00CE4B2A" w:rsidTr="00ED3ACD">
        <w:trPr>
          <w:trHeight w:val="5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EFC" w:rsidRPr="00CC29A9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E4B2A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  внутрішньої системи опалення</w:t>
            </w:r>
          </w:p>
          <w:p w:rsidR="00260EFC" w:rsidRPr="00980484" w:rsidRDefault="00CE4B2A" w:rsidP="00CE4B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Добрівлянський НВК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CE4B2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CE4B2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60EFC" w:rsidRPr="00CE4B2A" w:rsidTr="00ED3ACD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EFC" w:rsidRPr="00CC29A9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1E2C14" w:rsidP="001E2C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покрівлі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2C14" w:rsidRPr="00CE4B2A" w:rsidTr="00ED3ACD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2C14" w:rsidRPr="00CC29A9" w:rsidRDefault="001E2C1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1E2C14" w:rsidRPr="00980484" w:rsidRDefault="001E2C14" w:rsidP="001E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Боднарівська ЗОШ І-ІІІст.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2C14" w:rsidRPr="00980484" w:rsidRDefault="001E2C14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2C14" w:rsidRPr="00830C5A" w:rsidRDefault="001E2C14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52,0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E2C14" w:rsidRPr="00830C5A" w:rsidRDefault="001E2C1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30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2C14" w:rsidRPr="00980484" w:rsidRDefault="001E2C1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60EFC" w:rsidRPr="00CE4B2A" w:rsidTr="00ED3ACD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0EFC" w:rsidRPr="00CC29A9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1E2C14" w:rsidRPr="00980484" w:rsidRDefault="001E2C14" w:rsidP="001E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Улаштування твердопаливного котла</w:t>
            </w:r>
          </w:p>
          <w:p w:rsidR="00260EFC" w:rsidRPr="00980484" w:rsidRDefault="001E2C14" w:rsidP="001E2C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Сівка Войнилівський НВК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1E2C14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385,0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1E2C1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385,0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0EFC" w:rsidRPr="00980484" w:rsidRDefault="00260EFC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F435D" w:rsidRPr="00CE4B2A" w:rsidTr="00ED3ACD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435D" w:rsidRPr="00CC29A9" w:rsidRDefault="003F435D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3F435D" w:rsidRPr="008D74DB" w:rsidRDefault="00603B9F" w:rsidP="001E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  <w:t xml:space="preserve">Погашення заборгованості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435D" w:rsidRPr="00980484" w:rsidRDefault="003F435D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35D" w:rsidRPr="00980484" w:rsidRDefault="00830C5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115,542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F435D" w:rsidRPr="00980484" w:rsidRDefault="00830C5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115,542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435D" w:rsidRPr="00980484" w:rsidRDefault="003F435D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03B9F" w:rsidRPr="00CE4B2A" w:rsidTr="00ED3ACD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03B9F" w:rsidRPr="00CC29A9" w:rsidRDefault="00603B9F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603B9F" w:rsidRPr="00980484" w:rsidRDefault="00603B9F" w:rsidP="001E2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800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Пійлівська ЗОШ І-ІІІст.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3B9F" w:rsidRPr="00980484" w:rsidRDefault="00603B9F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3B9F" w:rsidRPr="00980484" w:rsidRDefault="00643DDB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25,542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03B9F" w:rsidRPr="00980484" w:rsidRDefault="00643DD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3B9F" w:rsidRPr="00980484" w:rsidRDefault="00603B9F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676AA" w:rsidRPr="00CE4B2A" w:rsidTr="00D57864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76AA" w:rsidRPr="00CC29A9" w:rsidRDefault="006676A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6676AA" w:rsidRPr="00980484" w:rsidRDefault="006676AA" w:rsidP="0066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харчоблоку</w:t>
            </w:r>
          </w:p>
          <w:p w:rsidR="006676AA" w:rsidRPr="00980484" w:rsidRDefault="006676AA" w:rsidP="006676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Копанківська ЗОШ І-ІІ ст.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6AA" w:rsidRPr="00980484" w:rsidRDefault="006676AA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676AA" w:rsidRPr="00980484" w:rsidRDefault="006676AA" w:rsidP="00FB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676AA" w:rsidRPr="00980484" w:rsidRDefault="006676A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76AA" w:rsidRPr="00980484" w:rsidRDefault="006676AA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F435D" w:rsidRPr="00B42553" w:rsidTr="00D57864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F435D" w:rsidRPr="00CC29A9" w:rsidRDefault="003F435D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F435D" w:rsidRPr="00E45E32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 культури</w:t>
            </w:r>
            <w:r w:rsidR="00ED3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райдержадміністрації</w:t>
            </w:r>
            <w:r w:rsidR="003F435D" w:rsidRPr="00E4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, в т.ч.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F435D" w:rsidRPr="00E45E32" w:rsidRDefault="003F435D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F435D" w:rsidRPr="00B42553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F435D" w:rsidRPr="00B42553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F435D" w:rsidRPr="00B42553" w:rsidRDefault="003F435D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61829" w:rsidRPr="00B42553" w:rsidTr="00ED3ACD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D61829" w:rsidRPr="00726819" w:rsidRDefault="00013E8B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726819" w:rsidRP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емонт системи опалення</w:t>
            </w:r>
            <w:r w:rsid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НД с.Бережниця</w:t>
            </w:r>
          </w:p>
        </w:tc>
        <w:tc>
          <w:tcPr>
            <w:tcW w:w="1417" w:type="dxa"/>
            <w:shd w:val="clear" w:color="auto" w:fill="FFFFFF" w:themeFill="background1"/>
          </w:tcPr>
          <w:p w:rsidR="00D61829" w:rsidRPr="00E45E32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61829" w:rsidRP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2552" w:type="dxa"/>
            <w:shd w:val="clear" w:color="auto" w:fill="FFFFFF" w:themeFill="background1"/>
          </w:tcPr>
          <w:p w:rsidR="00D61829" w:rsidRP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6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E4776" w:rsidRPr="00B42553" w:rsidTr="00ED3ACD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7E4776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7E4776" w:rsidRPr="00726819" w:rsidRDefault="007E477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НД с.Мостище</w:t>
            </w:r>
          </w:p>
        </w:tc>
        <w:tc>
          <w:tcPr>
            <w:tcW w:w="1417" w:type="dxa"/>
            <w:shd w:val="clear" w:color="auto" w:fill="FFFFFF" w:themeFill="background1"/>
          </w:tcPr>
          <w:p w:rsidR="007E4776" w:rsidRPr="00E45E32" w:rsidRDefault="007E477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4776" w:rsidRPr="00726819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552" w:type="dxa"/>
            <w:shd w:val="clear" w:color="auto" w:fill="FFFFFF" w:themeFill="background1"/>
          </w:tcPr>
          <w:p w:rsidR="007E4776" w:rsidRPr="00726819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701" w:type="dxa"/>
            <w:shd w:val="clear" w:color="auto" w:fill="FFFFFF" w:themeFill="background1"/>
          </w:tcPr>
          <w:p w:rsidR="007E4776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13E8B" w:rsidRPr="00B42553" w:rsidTr="00ED3ACD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013E8B" w:rsidRDefault="00013E8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013E8B" w:rsidRDefault="00013E8B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підлоги</w:t>
            </w:r>
            <w:r w:rsidR="005E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с.Грабівка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013E8B" w:rsidRPr="00E45E32" w:rsidRDefault="00013E8B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3E8B" w:rsidRDefault="00013E8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FFFFFF" w:themeFill="background1"/>
          </w:tcPr>
          <w:p w:rsidR="00013E8B" w:rsidRDefault="00013E8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FFFFFF" w:themeFill="background1"/>
          </w:tcPr>
          <w:p w:rsidR="00013E8B" w:rsidRDefault="00013E8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F12208" w:rsidRPr="00B42553" w:rsidTr="00ED3ACD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F12208" w:rsidRDefault="00F12208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F12208" w:rsidRDefault="00F12208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5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 пічного опалення в НД с.Ріп’янка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12208" w:rsidRPr="00E45E32" w:rsidRDefault="00F12208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12208" w:rsidRDefault="00F12208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2552" w:type="dxa"/>
            <w:shd w:val="clear" w:color="auto" w:fill="FFFFFF" w:themeFill="background1"/>
          </w:tcPr>
          <w:p w:rsidR="00F12208" w:rsidRDefault="00F12208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F12208" w:rsidRDefault="00F12208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677B9" w:rsidRPr="00B42553" w:rsidTr="00ED3ACD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0677B9" w:rsidRDefault="000677B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ED3ACD" w:rsidRDefault="00ED3ACD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</w:pPr>
          </w:p>
          <w:p w:rsidR="000677B9" w:rsidRDefault="008D74DB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8"/>
                <w:szCs w:val="28"/>
                <w:lang w:val="uk-UA" w:eastAsia="uk-UA"/>
              </w:rPr>
              <w:t>Погашення заборгованості</w:t>
            </w:r>
          </w:p>
        </w:tc>
        <w:tc>
          <w:tcPr>
            <w:tcW w:w="1417" w:type="dxa"/>
            <w:shd w:val="clear" w:color="auto" w:fill="FFFFFF" w:themeFill="background1"/>
          </w:tcPr>
          <w:p w:rsidR="000677B9" w:rsidRPr="00E45E32" w:rsidRDefault="000677B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77B9" w:rsidRDefault="000677B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677B9" w:rsidRDefault="000677B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677B9" w:rsidRDefault="000677B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22952" w:rsidRPr="00B42553" w:rsidTr="00ED3ACD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A22952" w:rsidRDefault="00A229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A22952" w:rsidRDefault="00A2295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Погашення заборгованості </w:t>
            </w:r>
            <w:r w:rsid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</w:t>
            </w:r>
            <w:r w:rsidR="0098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Лука </w:t>
            </w:r>
            <w:r w:rsid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ремонт </w:t>
            </w:r>
            <w:r w:rsidR="0098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НД</w:t>
            </w:r>
          </w:p>
          <w:p w:rsidR="00ED3ACD" w:rsidRDefault="00ED3ACD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22952" w:rsidRPr="00E45E32" w:rsidRDefault="00A22952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22952" w:rsidRDefault="009860F3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2552" w:type="dxa"/>
            <w:shd w:val="clear" w:color="auto" w:fill="FFFFFF" w:themeFill="background1"/>
          </w:tcPr>
          <w:p w:rsidR="00A22952" w:rsidRDefault="009860F3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701" w:type="dxa"/>
            <w:shd w:val="clear" w:color="auto" w:fill="FFFFFF" w:themeFill="background1"/>
          </w:tcPr>
          <w:p w:rsidR="00A22952" w:rsidRDefault="00A229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61829" w:rsidRPr="00B42553" w:rsidTr="00ED3ACD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pct10" w:color="auto" w:fill="auto"/>
          </w:tcPr>
          <w:p w:rsidR="00D61829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Охорона здоров’я, в т.ч.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D61829" w:rsidRPr="00E45E32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D61829" w:rsidRPr="00B42553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677,0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0" w:color="auto" w:fill="auto"/>
          </w:tcPr>
          <w:p w:rsidR="00D61829" w:rsidRPr="00B42553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677,0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61829" w:rsidRPr="006C31B7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D61829" w:rsidRPr="00D61829" w:rsidRDefault="0020488E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Лікарні</w:t>
            </w:r>
          </w:p>
        </w:tc>
        <w:tc>
          <w:tcPr>
            <w:tcW w:w="1417" w:type="dxa"/>
            <w:shd w:val="clear" w:color="auto" w:fill="auto"/>
          </w:tcPr>
          <w:p w:rsidR="00D61829" w:rsidRPr="00E45E32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D61829" w:rsidRPr="00B42553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:rsidR="00D61829" w:rsidRPr="00B42553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0488E" w:rsidRPr="006C31B7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20488E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20488E" w:rsidRPr="0020488E" w:rsidRDefault="0020488E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4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Войнилівська лікарня</w:t>
            </w:r>
          </w:p>
        </w:tc>
        <w:tc>
          <w:tcPr>
            <w:tcW w:w="1417" w:type="dxa"/>
            <w:shd w:val="clear" w:color="auto" w:fill="auto"/>
          </w:tcPr>
          <w:p w:rsidR="0020488E" w:rsidRPr="00E45E32" w:rsidRDefault="0020488E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20488E" w:rsidRPr="0020488E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4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:rsidR="0020488E" w:rsidRPr="0020488E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4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0488E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0488E" w:rsidRPr="00F12208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20488E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20488E" w:rsidRPr="00D61829" w:rsidRDefault="0020488E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Поліклініки і амбулаторії, в т.ч.</w:t>
            </w:r>
          </w:p>
        </w:tc>
        <w:tc>
          <w:tcPr>
            <w:tcW w:w="1417" w:type="dxa"/>
            <w:shd w:val="clear" w:color="auto" w:fill="auto"/>
          </w:tcPr>
          <w:p w:rsidR="0020488E" w:rsidRPr="00E45E32" w:rsidRDefault="0020488E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20488E" w:rsidRPr="00B42553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255,0</w:t>
            </w:r>
          </w:p>
        </w:tc>
        <w:tc>
          <w:tcPr>
            <w:tcW w:w="2552" w:type="dxa"/>
            <w:shd w:val="clear" w:color="auto" w:fill="auto"/>
          </w:tcPr>
          <w:p w:rsidR="0020488E" w:rsidRPr="00B42553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255,0</w:t>
            </w:r>
          </w:p>
        </w:tc>
        <w:tc>
          <w:tcPr>
            <w:tcW w:w="1701" w:type="dxa"/>
            <w:shd w:val="clear" w:color="auto" w:fill="auto"/>
          </w:tcPr>
          <w:p w:rsidR="0020488E" w:rsidRDefault="0020488E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6182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D61829" w:rsidRPr="00D61829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АЗПСМ с.Голинь</w:t>
            </w:r>
          </w:p>
        </w:tc>
        <w:tc>
          <w:tcPr>
            <w:tcW w:w="1417" w:type="dxa"/>
            <w:shd w:val="clear" w:color="auto" w:fill="auto"/>
          </w:tcPr>
          <w:p w:rsidR="00D61829" w:rsidRPr="00E45E32" w:rsidRDefault="00D6182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D61829" w:rsidRP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2552" w:type="dxa"/>
            <w:shd w:val="clear" w:color="auto" w:fill="auto"/>
          </w:tcPr>
          <w:p w:rsidR="00D61829" w:rsidRP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1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D61829" w:rsidRDefault="00D6182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2681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726819" w:rsidRPr="00D61829" w:rsidRDefault="0072681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АЗПСМ с.Підмихайля</w:t>
            </w:r>
          </w:p>
        </w:tc>
        <w:tc>
          <w:tcPr>
            <w:tcW w:w="1417" w:type="dxa"/>
            <w:shd w:val="clear" w:color="auto" w:fill="auto"/>
          </w:tcPr>
          <w:p w:rsidR="00726819" w:rsidRPr="00E45E32" w:rsidRDefault="0072681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26819" w:rsidRPr="00D6182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2552" w:type="dxa"/>
            <w:shd w:val="clear" w:color="auto" w:fill="auto"/>
          </w:tcPr>
          <w:p w:rsidR="00726819" w:rsidRPr="00D6182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E1DA4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6E1DA4" w:rsidRDefault="006E1DA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6E1DA4" w:rsidRDefault="006E1DA4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АЗПСМ с.Завій </w:t>
            </w:r>
          </w:p>
        </w:tc>
        <w:tc>
          <w:tcPr>
            <w:tcW w:w="1417" w:type="dxa"/>
            <w:shd w:val="clear" w:color="auto" w:fill="auto"/>
          </w:tcPr>
          <w:p w:rsidR="006E1DA4" w:rsidRPr="00E45E32" w:rsidRDefault="006E1DA4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6E1DA4" w:rsidRDefault="006E1DA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:rsidR="006E1DA4" w:rsidRDefault="006E1DA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E1DA4" w:rsidRDefault="006E1DA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5A3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АЗПСМ с.Студінка</w:t>
            </w:r>
          </w:p>
        </w:tc>
        <w:tc>
          <w:tcPr>
            <w:tcW w:w="1417" w:type="dxa"/>
            <w:shd w:val="clear" w:color="auto" w:fill="auto"/>
          </w:tcPr>
          <w:p w:rsidR="00AB5A39" w:rsidRPr="00E45E32" w:rsidRDefault="00AB5A3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2552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2681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726819" w:rsidRPr="006E1DA4" w:rsidRDefault="0072681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E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ФАПи, в т.ч.</w:t>
            </w:r>
          </w:p>
        </w:tc>
        <w:tc>
          <w:tcPr>
            <w:tcW w:w="1417" w:type="dxa"/>
            <w:shd w:val="clear" w:color="auto" w:fill="auto"/>
          </w:tcPr>
          <w:p w:rsidR="00726819" w:rsidRPr="00E45E32" w:rsidRDefault="0072681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26819" w:rsidRPr="00851D52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372,0</w:t>
            </w:r>
          </w:p>
        </w:tc>
        <w:tc>
          <w:tcPr>
            <w:tcW w:w="2552" w:type="dxa"/>
            <w:shd w:val="clear" w:color="auto" w:fill="auto"/>
          </w:tcPr>
          <w:p w:rsidR="00726819" w:rsidRPr="00851D52" w:rsidRDefault="00851D52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372,0</w:t>
            </w:r>
          </w:p>
        </w:tc>
        <w:tc>
          <w:tcPr>
            <w:tcW w:w="1701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2681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с.Бережниця</w:t>
            </w:r>
          </w:p>
        </w:tc>
        <w:tc>
          <w:tcPr>
            <w:tcW w:w="1417" w:type="dxa"/>
            <w:shd w:val="clear" w:color="auto" w:fill="auto"/>
          </w:tcPr>
          <w:p w:rsidR="00726819" w:rsidRPr="00E45E32" w:rsidRDefault="0072681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2552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1701" w:type="dxa"/>
            <w:shd w:val="clear" w:color="auto" w:fill="auto"/>
          </w:tcPr>
          <w:p w:rsidR="00726819" w:rsidRDefault="0072681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8949D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8949D9" w:rsidRDefault="008949D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8949D9" w:rsidRDefault="008949D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с.Добровляни</w:t>
            </w:r>
          </w:p>
        </w:tc>
        <w:tc>
          <w:tcPr>
            <w:tcW w:w="1417" w:type="dxa"/>
            <w:shd w:val="clear" w:color="auto" w:fill="auto"/>
          </w:tcPr>
          <w:p w:rsidR="008949D9" w:rsidRPr="00E45E32" w:rsidRDefault="008949D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8949D9" w:rsidRDefault="008949D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shd w:val="clear" w:color="auto" w:fill="auto"/>
          </w:tcPr>
          <w:p w:rsidR="008949D9" w:rsidRDefault="008949D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8949D9" w:rsidRDefault="008949D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F6D5B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BF6D5B" w:rsidRDefault="00BF6D5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BF6D5B" w:rsidRDefault="00BF6D5B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с.Павликівка</w:t>
            </w:r>
          </w:p>
        </w:tc>
        <w:tc>
          <w:tcPr>
            <w:tcW w:w="1417" w:type="dxa"/>
            <w:shd w:val="clear" w:color="auto" w:fill="auto"/>
          </w:tcPr>
          <w:p w:rsidR="00BF6D5B" w:rsidRPr="00E45E32" w:rsidRDefault="00BF6D5B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BF6D5B" w:rsidRDefault="00BF6D5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shd w:val="clear" w:color="auto" w:fill="auto"/>
          </w:tcPr>
          <w:p w:rsidR="00BF6D5B" w:rsidRDefault="00BF6D5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F6D5B" w:rsidRDefault="00BF6D5B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E4776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7E4776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7E4776" w:rsidRDefault="007E477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с.Мостище</w:t>
            </w:r>
          </w:p>
        </w:tc>
        <w:tc>
          <w:tcPr>
            <w:tcW w:w="1417" w:type="dxa"/>
            <w:shd w:val="clear" w:color="auto" w:fill="auto"/>
          </w:tcPr>
          <w:p w:rsidR="007E4776" w:rsidRPr="00E45E32" w:rsidRDefault="007E4776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7E4776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shd w:val="clear" w:color="auto" w:fill="auto"/>
          </w:tcPr>
          <w:p w:rsidR="007E4776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7E4776" w:rsidRDefault="007E4776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137BD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A137BD" w:rsidRDefault="00A137BD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A137BD" w:rsidRDefault="00A137BD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с.Лука</w:t>
            </w:r>
          </w:p>
        </w:tc>
        <w:tc>
          <w:tcPr>
            <w:tcW w:w="1417" w:type="dxa"/>
            <w:shd w:val="clear" w:color="auto" w:fill="auto"/>
          </w:tcPr>
          <w:p w:rsidR="00A137BD" w:rsidRPr="00E45E32" w:rsidRDefault="00A137BD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A137BD" w:rsidRDefault="00A137BD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2552" w:type="dxa"/>
            <w:shd w:val="clear" w:color="auto" w:fill="auto"/>
          </w:tcPr>
          <w:p w:rsidR="00A137BD" w:rsidRDefault="00A137BD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37BD" w:rsidRDefault="00A137BD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2C6847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2C6847" w:rsidRDefault="002C6847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2C6847" w:rsidRDefault="002C6847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с.Кадобна</w:t>
            </w:r>
          </w:p>
        </w:tc>
        <w:tc>
          <w:tcPr>
            <w:tcW w:w="1417" w:type="dxa"/>
            <w:shd w:val="clear" w:color="auto" w:fill="auto"/>
          </w:tcPr>
          <w:p w:rsidR="002C6847" w:rsidRPr="00E45E32" w:rsidRDefault="002C6847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2C6847" w:rsidRDefault="002C6847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552" w:type="dxa"/>
            <w:shd w:val="clear" w:color="auto" w:fill="auto"/>
          </w:tcPr>
          <w:p w:rsidR="002C6847" w:rsidRDefault="002C6847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2C6847" w:rsidRDefault="002C6847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E054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BE0549" w:rsidRDefault="00BE054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BE0549" w:rsidRDefault="00BE054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с.Сівка Калуська</w:t>
            </w:r>
          </w:p>
        </w:tc>
        <w:tc>
          <w:tcPr>
            <w:tcW w:w="1417" w:type="dxa"/>
            <w:shd w:val="clear" w:color="auto" w:fill="auto"/>
          </w:tcPr>
          <w:p w:rsidR="00BE0549" w:rsidRPr="00E45E32" w:rsidRDefault="00BE054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BE0549" w:rsidRDefault="00BE054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2552" w:type="dxa"/>
            <w:shd w:val="clear" w:color="auto" w:fill="auto"/>
          </w:tcPr>
          <w:p w:rsidR="00BE0549" w:rsidRDefault="00BE054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BE0549" w:rsidRDefault="00BE054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5A3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с.Тужилів</w:t>
            </w:r>
          </w:p>
        </w:tc>
        <w:tc>
          <w:tcPr>
            <w:tcW w:w="1417" w:type="dxa"/>
            <w:shd w:val="clear" w:color="auto" w:fill="auto"/>
          </w:tcPr>
          <w:p w:rsidR="00AB5A39" w:rsidRPr="00E45E32" w:rsidRDefault="00AB5A3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552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5A39" w:rsidRPr="00B42553" w:rsidTr="00ED3ACD">
        <w:trPr>
          <w:trHeight w:val="270"/>
        </w:trPr>
        <w:tc>
          <w:tcPr>
            <w:tcW w:w="709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ФАП с.Томашівці </w:t>
            </w:r>
          </w:p>
        </w:tc>
        <w:tc>
          <w:tcPr>
            <w:tcW w:w="1417" w:type="dxa"/>
            <w:shd w:val="clear" w:color="auto" w:fill="auto"/>
          </w:tcPr>
          <w:p w:rsidR="00AB5A39" w:rsidRPr="00E45E32" w:rsidRDefault="00AB5A39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B5A39" w:rsidRDefault="00AB5A39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980484" w:rsidRPr="00B42553" w:rsidTr="00D57864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0484" w:rsidRDefault="0098048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980484" w:rsidRDefault="00980484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ФАП с.Ріп’янка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84" w:rsidRPr="00E45E32" w:rsidRDefault="00980484" w:rsidP="003F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0484" w:rsidRDefault="0098048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80484" w:rsidRDefault="0098048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484" w:rsidRDefault="00980484" w:rsidP="003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63A56" w:rsidRPr="00CC29A9" w:rsidTr="00D57864">
        <w:trPr>
          <w:trHeight w:val="270"/>
        </w:trPr>
        <w:tc>
          <w:tcPr>
            <w:tcW w:w="709" w:type="dxa"/>
            <w:shd w:val="solid" w:color="D9D9D9" w:themeColor="background1" w:themeShade="D9" w:fill="auto"/>
          </w:tcPr>
          <w:p w:rsidR="00C63A56" w:rsidRPr="00CC29A9" w:rsidRDefault="00D61829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30" w:type="dxa"/>
            <w:shd w:val="solid" w:color="D9D9D9" w:themeColor="background1" w:themeShade="D9" w:fill="auto"/>
          </w:tcPr>
          <w:p w:rsidR="00C63A56" w:rsidRPr="00E45E32" w:rsidRDefault="00C63A56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Селищна, сільські ради , в т.ч.</w:t>
            </w:r>
          </w:p>
        </w:tc>
        <w:tc>
          <w:tcPr>
            <w:tcW w:w="1417" w:type="dxa"/>
            <w:shd w:val="solid" w:color="D9D9D9" w:themeColor="background1" w:themeShade="D9" w:fill="auto"/>
          </w:tcPr>
          <w:p w:rsidR="00C63A56" w:rsidRPr="00E45E32" w:rsidRDefault="00C63A56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shd w:val="solid" w:color="D9D9D9" w:themeColor="background1" w:themeShade="D9" w:fill="auto"/>
          </w:tcPr>
          <w:p w:rsidR="00C63A56" w:rsidRPr="00B42553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2308,347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C63A56" w:rsidRPr="00B42553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1528,347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C63A56" w:rsidRPr="00B42553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780,0</w:t>
            </w:r>
          </w:p>
        </w:tc>
      </w:tr>
      <w:tr w:rsidR="00C63A56" w:rsidRPr="00CC29A9" w:rsidTr="00D57864">
        <w:trPr>
          <w:trHeight w:val="270"/>
        </w:trPr>
        <w:tc>
          <w:tcPr>
            <w:tcW w:w="709" w:type="dxa"/>
            <w:shd w:val="solid" w:color="D9D9D9" w:themeColor="background1" w:themeShade="D9" w:fill="auto"/>
          </w:tcPr>
          <w:p w:rsidR="00C63A56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solid" w:color="D9D9D9" w:themeColor="background1" w:themeShade="D9" w:fill="auto"/>
          </w:tcPr>
          <w:p w:rsidR="00C63A56" w:rsidRPr="003B106B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3B10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Заклади освіти </w:t>
            </w:r>
          </w:p>
        </w:tc>
        <w:tc>
          <w:tcPr>
            <w:tcW w:w="1417" w:type="dxa"/>
            <w:shd w:val="solid" w:color="D9D9D9" w:themeColor="background1" w:themeShade="D9" w:fill="auto"/>
          </w:tcPr>
          <w:p w:rsidR="00C63A56" w:rsidRDefault="00C63A56" w:rsidP="00D4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solid" w:color="D9D9D9" w:themeColor="background1" w:themeShade="D9" w:fill="auto"/>
          </w:tcPr>
          <w:p w:rsidR="00C63A56" w:rsidRPr="00851D52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194,0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C63A56" w:rsidRPr="00851D52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194,0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C63A56" w:rsidRPr="005800A0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C63A56" w:rsidRPr="0023246F" w:rsidTr="00ED3ACD">
        <w:trPr>
          <w:trHeight w:val="270"/>
        </w:trPr>
        <w:tc>
          <w:tcPr>
            <w:tcW w:w="709" w:type="dxa"/>
          </w:tcPr>
          <w:p w:rsidR="00C63A56" w:rsidRPr="00CC29A9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3B106B" w:rsidRDefault="003B106B" w:rsidP="004C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замін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98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дверних блоків</w:t>
            </w:r>
          </w:p>
          <w:p w:rsidR="00C63A56" w:rsidRPr="006F47AD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hAnsi="Times New Roman" w:cs="Times New Roman"/>
                <w:sz w:val="24"/>
                <w:szCs w:val="24"/>
              </w:rPr>
              <w:t>Новицький НВК</w:t>
            </w:r>
          </w:p>
        </w:tc>
        <w:tc>
          <w:tcPr>
            <w:tcW w:w="1417" w:type="dxa"/>
          </w:tcPr>
          <w:p w:rsidR="00C63A56" w:rsidRPr="004765A4" w:rsidRDefault="00C63A56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C63A56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66,0</w:t>
            </w:r>
          </w:p>
        </w:tc>
        <w:tc>
          <w:tcPr>
            <w:tcW w:w="2552" w:type="dxa"/>
          </w:tcPr>
          <w:p w:rsidR="00C63A56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66,0</w:t>
            </w:r>
          </w:p>
        </w:tc>
        <w:tc>
          <w:tcPr>
            <w:tcW w:w="1701" w:type="dxa"/>
          </w:tcPr>
          <w:p w:rsidR="00C63A56" w:rsidRPr="00CC29A9" w:rsidRDefault="00C63A56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B106B" w:rsidRPr="0023246F" w:rsidTr="00ED3ACD">
        <w:trPr>
          <w:trHeight w:val="270"/>
        </w:trPr>
        <w:tc>
          <w:tcPr>
            <w:tcW w:w="709" w:type="dxa"/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3B106B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покрівлі</w:t>
            </w:r>
          </w:p>
          <w:p w:rsidR="003B106B" w:rsidRPr="00980484" w:rsidRDefault="003B106B" w:rsidP="004C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Тужилівський НВК</w:t>
            </w:r>
          </w:p>
        </w:tc>
        <w:tc>
          <w:tcPr>
            <w:tcW w:w="1417" w:type="dxa"/>
          </w:tcPr>
          <w:p w:rsidR="003B106B" w:rsidRPr="004765A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63,0</w:t>
            </w:r>
          </w:p>
        </w:tc>
        <w:tc>
          <w:tcPr>
            <w:tcW w:w="2552" w:type="dxa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63,0</w:t>
            </w:r>
          </w:p>
        </w:tc>
        <w:tc>
          <w:tcPr>
            <w:tcW w:w="1701" w:type="dxa"/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B106B" w:rsidRPr="0023246F" w:rsidTr="00ED3ACD">
        <w:trPr>
          <w:trHeight w:val="270"/>
        </w:trPr>
        <w:tc>
          <w:tcPr>
            <w:tcW w:w="709" w:type="dxa"/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3B106B" w:rsidRPr="00980484" w:rsidRDefault="003B106B" w:rsidP="003B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  <w:t>Капітальний ремонт вхідних сходів</w:t>
            </w:r>
          </w:p>
          <w:p w:rsidR="003B106B" w:rsidRPr="00980484" w:rsidRDefault="003B106B" w:rsidP="003B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uk-UA" w:eastAsia="uk-UA"/>
              </w:rPr>
              <w:t>Сівка Калуський НВК</w:t>
            </w:r>
          </w:p>
        </w:tc>
        <w:tc>
          <w:tcPr>
            <w:tcW w:w="1417" w:type="dxa"/>
          </w:tcPr>
          <w:p w:rsidR="003B106B" w:rsidRPr="004765A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65,0</w:t>
            </w:r>
          </w:p>
        </w:tc>
        <w:tc>
          <w:tcPr>
            <w:tcW w:w="2552" w:type="dxa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65,0</w:t>
            </w:r>
          </w:p>
        </w:tc>
        <w:tc>
          <w:tcPr>
            <w:tcW w:w="1701" w:type="dxa"/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D3ACD" w:rsidRPr="0023246F" w:rsidTr="00D57864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ED3ACD" w:rsidRPr="00CC29A9" w:rsidRDefault="00ED3ACD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D3ACD" w:rsidRPr="00980484" w:rsidRDefault="00ED3ACD" w:rsidP="003B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3ACD" w:rsidRPr="004765A4" w:rsidRDefault="00ED3ACD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ACD" w:rsidRDefault="00ED3ACD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3ACD" w:rsidRDefault="00ED3ACD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3ACD" w:rsidRPr="00CC29A9" w:rsidRDefault="00ED3ACD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B106B" w:rsidRPr="0023246F" w:rsidTr="00D57864">
        <w:trPr>
          <w:trHeight w:val="270"/>
        </w:trPr>
        <w:tc>
          <w:tcPr>
            <w:tcW w:w="709" w:type="dxa"/>
            <w:shd w:val="solid" w:color="D9D9D9" w:themeColor="background1" w:themeShade="D9" w:fill="auto"/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solid" w:color="D9D9D9" w:themeColor="background1" w:themeShade="D9" w:fill="auto"/>
          </w:tcPr>
          <w:p w:rsidR="003B106B" w:rsidRPr="00851D52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6 обласний  конкурс проектів розвитку місцевого самоврядування</w:t>
            </w:r>
          </w:p>
        </w:tc>
        <w:tc>
          <w:tcPr>
            <w:tcW w:w="1417" w:type="dxa"/>
            <w:shd w:val="solid" w:color="D9D9D9" w:themeColor="background1" w:themeShade="D9" w:fill="auto"/>
          </w:tcPr>
          <w:p w:rsidR="003B106B" w:rsidRPr="004765A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solid" w:color="D9D9D9" w:themeColor="background1" w:themeShade="D9" w:fill="auto"/>
          </w:tcPr>
          <w:p w:rsidR="003B106B" w:rsidRPr="00851D52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975,0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3B106B" w:rsidRPr="00851D52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195,0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3B106B" w:rsidRPr="00851D52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780,0</w:t>
            </w:r>
          </w:p>
        </w:tc>
      </w:tr>
      <w:tr w:rsidR="003B106B" w:rsidRPr="0023246F" w:rsidTr="00ED3ACD">
        <w:trPr>
          <w:trHeight w:val="270"/>
        </w:trPr>
        <w:tc>
          <w:tcPr>
            <w:tcW w:w="709" w:type="dxa"/>
          </w:tcPr>
          <w:p w:rsidR="003B106B" w:rsidRPr="00CC29A9" w:rsidRDefault="003B106B" w:rsidP="003B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3B106B" w:rsidRPr="006F47AD" w:rsidRDefault="003B106B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F4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Сівко-Войнилівська та Луківська сільська рада</w:t>
            </w:r>
          </w:p>
          <w:p w:rsidR="003B106B" w:rsidRPr="006F47AD" w:rsidRDefault="003B106B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 сім’я – здорова громада</w:t>
            </w:r>
            <w:r w:rsidRPr="006F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амбулаторії</w:t>
            </w:r>
          </w:p>
        </w:tc>
        <w:tc>
          <w:tcPr>
            <w:tcW w:w="1417" w:type="dxa"/>
          </w:tcPr>
          <w:p w:rsidR="003B106B" w:rsidRPr="004765A4" w:rsidRDefault="003B106B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3B106B" w:rsidRPr="00CC29A9" w:rsidRDefault="003B106B" w:rsidP="003F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390,0</w:t>
            </w:r>
          </w:p>
        </w:tc>
        <w:tc>
          <w:tcPr>
            <w:tcW w:w="2552" w:type="dxa"/>
          </w:tcPr>
          <w:p w:rsidR="003B106B" w:rsidRPr="00CC29A9" w:rsidRDefault="003B106B" w:rsidP="003F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1701" w:type="dxa"/>
          </w:tcPr>
          <w:p w:rsidR="003B106B" w:rsidRPr="00CC29A9" w:rsidRDefault="003B106B" w:rsidP="003F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300,0</w:t>
            </w:r>
          </w:p>
        </w:tc>
      </w:tr>
      <w:tr w:rsidR="003B106B" w:rsidRPr="008D74DB" w:rsidTr="00ED3ACD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106B" w:rsidRPr="0098048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Боднарівська сільська рада </w:t>
            </w:r>
          </w:p>
          <w:p w:rsidR="003B106B" w:rsidRPr="0098048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 наці</w:t>
            </w:r>
            <w:r w:rsidR="00E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сильна Україна </w:t>
            </w:r>
            <w:r w:rsidR="00ED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98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Продовження ремонту ФАПу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06B" w:rsidRPr="00AB5A39" w:rsidRDefault="003B106B" w:rsidP="00F0417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3B106B" w:rsidRPr="008D74DB" w:rsidTr="00ED3ACD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106B" w:rsidRPr="0098048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Кадобнянська сільська рада </w:t>
            </w: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огорожі кладовища в селі Кадобна</w:t>
            </w:r>
            <w:r w:rsidRPr="009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Встановлення огорожі кладовища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06B" w:rsidRPr="004765A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3B106B" w:rsidRPr="008D74DB" w:rsidTr="00ED3ACD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106B" w:rsidRPr="00851D52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Кропивницька сільська рада</w:t>
            </w:r>
          </w:p>
          <w:p w:rsidR="003B106B" w:rsidRPr="0098048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E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Енергозберігаючі заходи в Кропивницькій ЗОШ І-ІІ ст.</w:t>
            </w:r>
            <w:r w:rsidRPr="005E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80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Заміна вікон в школі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06B" w:rsidRPr="00AB5A39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06B" w:rsidRPr="008D74D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74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3B106B" w:rsidRPr="005A2CA7" w:rsidTr="00D57864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106B" w:rsidRPr="006F47AD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F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Голинська сільська рада</w:t>
            </w:r>
            <w:r w:rsidRPr="006F47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Реконструкція нежитлової будівлі під паливну на твердому паливі як умова енергоефективності та незалежності держави</w:t>
            </w:r>
            <w:r w:rsidRPr="006F47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4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Облаштування паливної для адмінприміщення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06B" w:rsidRPr="004765A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120,0</w:t>
            </w:r>
          </w:p>
        </w:tc>
      </w:tr>
      <w:tr w:rsidR="003B106B" w:rsidRPr="00CC29A9" w:rsidTr="00D57864">
        <w:trPr>
          <w:trHeight w:val="307"/>
        </w:trPr>
        <w:tc>
          <w:tcPr>
            <w:tcW w:w="709" w:type="dxa"/>
            <w:shd w:val="solid" w:color="D9D9D9" w:themeColor="background1" w:themeShade="D9" w:fill="auto"/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shd w:val="solid" w:color="D9D9D9" w:themeColor="background1" w:themeShade="D9" w:fill="auto"/>
          </w:tcPr>
          <w:p w:rsidR="003B106B" w:rsidRPr="00ED3ACD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D3A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Проект  </w:t>
            </w:r>
            <w:r w:rsidRPr="00ED3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DESPRO</w:t>
            </w:r>
          </w:p>
        </w:tc>
        <w:tc>
          <w:tcPr>
            <w:tcW w:w="1417" w:type="dxa"/>
            <w:shd w:val="solid" w:color="D9D9D9" w:themeColor="background1" w:themeShade="D9" w:fill="auto"/>
          </w:tcPr>
          <w:p w:rsidR="003B106B" w:rsidRPr="001A1C9F" w:rsidRDefault="003B106B" w:rsidP="00F0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solid" w:color="D9D9D9" w:themeColor="background1" w:themeShade="D9" w:fill="auto"/>
          </w:tcPr>
          <w:p w:rsidR="003B106B" w:rsidRPr="005800A0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  <w:r w:rsidRPr="00580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00,0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3B106B" w:rsidRPr="005800A0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580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3B106B" w:rsidRPr="005800A0" w:rsidRDefault="003B106B" w:rsidP="0026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3B106B" w:rsidRPr="00D31C65" w:rsidTr="00D57864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</w:tcPr>
          <w:p w:rsidR="003B106B" w:rsidRPr="00CC29A9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B106B" w:rsidRPr="00D57864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Вістівська сільська рада</w:t>
            </w:r>
          </w:p>
          <w:p w:rsidR="003B106B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Співфінансування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Регіональної цільової програми впровадження в області ІІІ фази Швейцарсько-Українського проекту «Підтримка децентралізації в Україні»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DESPRO</w:t>
            </w:r>
          </w:p>
          <w:p w:rsidR="003B106B" w:rsidRPr="00BD5F1E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центрального водопостачання в с.Вістова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06B" w:rsidRPr="00D31C65" w:rsidRDefault="003B106B" w:rsidP="004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06B" w:rsidRPr="00D31C65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06B" w:rsidRPr="00A6441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D57864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8A4980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Співфінансування проектів ЄС/ПРООН «Місцевий розвиток, орієнтований на громаду», в т.ч.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5800A0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5800A0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D57864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Студінська</w:t>
            </w:r>
            <w:r w:rsidR="00851D52" w:rsidRPr="00D5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</w:t>
            </w:r>
          </w:p>
          <w:p w:rsidR="00D57864" w:rsidRPr="00D57864" w:rsidRDefault="00D57864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C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«Енергозберігаючі заходи в Студінківській ЗОШ І-ІІ ст. </w:t>
            </w:r>
            <w:r w:rsidRPr="00D57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(капітальний ремонт даху та утеплення горища)»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7857C8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7857C8" w:rsidRDefault="00851D52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100,547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7857C8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44209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20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D57864" w:rsidRDefault="00D5786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D57864" w:rsidRDefault="00D5786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20488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Войнилівська селищна рада</w:t>
            </w:r>
          </w:p>
          <w:p w:rsidR="003B106B" w:rsidRPr="0020488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котла у НД с-ща Войнилів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4209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Новицька сільська рада</w:t>
            </w:r>
          </w:p>
          <w:p w:rsidR="003B106B" w:rsidRPr="0044209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НД с.Новиця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Середньоугринівська сільська рада</w:t>
            </w:r>
          </w:p>
          <w:p w:rsidR="003B106B" w:rsidRPr="008852B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 та дверей  в НД с.Середній Угринів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D57864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643B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могили родини С.Бандери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D57864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3B106B" w:rsidRPr="007E4776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E47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Вуличне освітлення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3B106B" w:rsidRPr="00D57864" w:rsidRDefault="00D5786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516,8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3B106B" w:rsidRPr="00D57864" w:rsidRDefault="00D5786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643B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Вістівська сільська рада </w:t>
            </w:r>
          </w:p>
          <w:p w:rsidR="003B106B" w:rsidRPr="004643B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 с.Вістова, с.Бабин Зарічний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Кадобнянська сільська рада</w:t>
            </w:r>
          </w:p>
          <w:p w:rsidR="003B106B" w:rsidRPr="0020488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вуличного освітлення с.Кадобна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ED1F81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Мостищанська сільська рада </w:t>
            </w:r>
          </w:p>
          <w:p w:rsidR="003B106B" w:rsidRPr="0044209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мереж вуличного освітлення  в с.Мостище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131,8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Луківська сільська рада</w:t>
            </w:r>
          </w:p>
          <w:p w:rsidR="003B106B" w:rsidRPr="009860F3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  с.Лука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с.Цвітова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Сівко-Калуська сільська рада</w:t>
            </w:r>
          </w:p>
          <w:p w:rsidR="003B106B" w:rsidRPr="00BE0549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с.Сівка Калуська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1D0C13" w:rsidTr="00D57864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Ріп’янська сільська рада</w:t>
            </w:r>
          </w:p>
          <w:p w:rsidR="003B106B" w:rsidRPr="001D0C13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вуличного освітлення с.Мислів , с.Яворівка, с.Ріп’янка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1D0C13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B106B" w:rsidRPr="00D31C65" w:rsidTr="00D57864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20488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048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Об’єкти ЖКГ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D57864" w:rsidRDefault="00D5786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D57864" w:rsidRDefault="00D57864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Войнилівська селищна рада</w:t>
            </w:r>
          </w:p>
          <w:p w:rsidR="003B106B" w:rsidRPr="0020488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водонапірної башти Рожновського  на території Войнилівської ЗОШ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4209E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420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Погашення заборгованості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D57864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Новицька сільська рада – </w:t>
            </w:r>
            <w:r w:rsidR="00AE26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спів</w:t>
            </w:r>
            <w:r w:rsidR="00AE26FE" w:rsidRPr="00AE26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фінансування  робіт по </w:t>
            </w:r>
            <w:r w:rsidRPr="00AE26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ремонт</w:t>
            </w:r>
            <w:r w:rsidR="00AE26FE" w:rsidRPr="00AE26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 вулиць і доріг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D57864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102,0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D57864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102,0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D57864">
        <w:trPr>
          <w:trHeight w:val="241"/>
        </w:trPr>
        <w:tc>
          <w:tcPr>
            <w:tcW w:w="709" w:type="dxa"/>
            <w:shd w:val="solid" w:color="D9D9D9" w:themeColor="background1" w:themeShade="D9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30" w:type="dxa"/>
            <w:shd w:val="solid" w:color="D9D9D9" w:themeColor="background1" w:themeShade="D9" w:fill="auto"/>
          </w:tcPr>
          <w:p w:rsidR="003B106B" w:rsidRDefault="003B106B" w:rsidP="00A151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Департамент будівництва, житлово-комунального господарства, містобудування та архітектури облдержадміністрації</w:t>
            </w:r>
          </w:p>
        </w:tc>
        <w:tc>
          <w:tcPr>
            <w:tcW w:w="1417" w:type="dxa"/>
            <w:shd w:val="solid" w:color="D9D9D9" w:themeColor="background1" w:themeShade="D9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shd w:val="solid" w:color="D9D9D9" w:themeColor="background1" w:themeShade="D9" w:fill="auto"/>
          </w:tcPr>
          <w:p w:rsidR="003B106B" w:rsidRPr="00D61829" w:rsidRDefault="00C325AF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2552" w:type="dxa"/>
            <w:shd w:val="solid" w:color="D9D9D9" w:themeColor="background1" w:themeShade="D9" w:fill="auto"/>
          </w:tcPr>
          <w:p w:rsidR="003B106B" w:rsidRPr="00D61829" w:rsidRDefault="00C325AF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1701" w:type="dxa"/>
            <w:shd w:val="solid" w:color="D9D9D9" w:themeColor="background1" w:themeShade="D9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106B" w:rsidRPr="00D31C65" w:rsidTr="00ED3ACD">
        <w:trPr>
          <w:trHeight w:val="241"/>
        </w:trPr>
        <w:tc>
          <w:tcPr>
            <w:tcW w:w="70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42A81" w:rsidRDefault="003B106B" w:rsidP="00A1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частини приміщень будинку культури під дитячий садок в с.Голинь (ІІ черга) – спів фінансування з районного бюджету обласному бюджету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495DD4" w:rsidRDefault="003B106B" w:rsidP="0049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C325AF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Default="00C325AF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FF" w:themeColor="background1" w:fill="auto"/>
          </w:tcPr>
          <w:p w:rsidR="003B106B" w:rsidRPr="00000D81" w:rsidRDefault="003B106B" w:rsidP="004C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66427" w:rsidRDefault="00266427" w:rsidP="0026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266427" w:rsidSect="00260EFC">
          <w:pgSz w:w="16838" w:h="11906" w:orient="landscape"/>
          <w:pgMar w:top="284" w:right="459" w:bottom="851" w:left="1134" w:header="709" w:footer="709" w:gutter="0"/>
          <w:cols w:space="708"/>
          <w:docGrid w:linePitch="360"/>
        </w:sectPr>
      </w:pPr>
    </w:p>
    <w:p w:rsidR="00E14EE0" w:rsidRDefault="00E14EE0" w:rsidP="00274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14EE0" w:rsidRDefault="00E14EE0" w:rsidP="00A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14EE0" w:rsidRPr="00E14EE0" w:rsidRDefault="00E14EE0" w:rsidP="00E1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Додаток 4</w:t>
      </w:r>
    </w:p>
    <w:p w:rsidR="00E14EE0" w:rsidRPr="00E14EE0" w:rsidRDefault="00E14EE0" w:rsidP="00E14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4EE0" w:rsidRPr="00E14EE0" w:rsidRDefault="00E14EE0" w:rsidP="00E1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Найважливіші</w:t>
      </w:r>
    </w:p>
    <w:p w:rsidR="00E14EE0" w:rsidRPr="00E14EE0" w:rsidRDefault="00E14EE0" w:rsidP="00E1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проблемні питання Калуського району, </w:t>
      </w:r>
      <w:r w:rsidR="00815F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розв’язання яких потребує у 2016</w:t>
      </w: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 </w:t>
      </w:r>
    </w:p>
    <w:p w:rsidR="00F55247" w:rsidRPr="00E14EE0" w:rsidRDefault="00E14EE0" w:rsidP="000C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 або вирішення на обласному рівні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8612"/>
        <w:gridCol w:w="3055"/>
        <w:gridCol w:w="2696"/>
      </w:tblGrid>
      <w:tr w:rsidR="00815F11" w:rsidRPr="00815F11" w:rsidTr="00D24C80">
        <w:trPr>
          <w:trHeight w:val="194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15F11" w:rsidRPr="00815F11" w:rsidRDefault="00815F11" w:rsidP="00815F1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Проблема, </w:t>
            </w:r>
          </w:p>
          <w:p w:rsidR="00815F11" w:rsidRPr="00815F11" w:rsidRDefault="00815F11" w:rsidP="00815F11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її обгрунтування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Можливі шляхи вирішення проблеми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Обсяги  фінансування, необхідні для розв’язання проблеми, джерела фінансування, тис.грн.</w:t>
            </w:r>
          </w:p>
        </w:tc>
      </w:tr>
      <w:tr w:rsidR="00994F28" w:rsidRPr="00815F11" w:rsidTr="00D24C80">
        <w:trPr>
          <w:trHeight w:val="194"/>
        </w:trPr>
        <w:tc>
          <w:tcPr>
            <w:tcW w:w="577" w:type="dxa"/>
          </w:tcPr>
          <w:p w:rsidR="00994F28" w:rsidRPr="00815F11" w:rsidRDefault="00994F28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12" w:type="dxa"/>
          </w:tcPr>
          <w:p w:rsidR="00994F28" w:rsidRPr="00994F28" w:rsidRDefault="00994F28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4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Завершення реконструкції частини приміщення будинку культури під дитячий садок в с.Голинь  на 72 місця </w:t>
            </w:r>
          </w:p>
          <w:p w:rsidR="00994F28" w:rsidRPr="00994F28" w:rsidRDefault="00994F28" w:rsidP="003F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з реконструкції розпочато у 2011 р</w:t>
            </w:r>
            <w:r w:rsidR="00E3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оці. З</w:t>
            </w:r>
            <w:r w:rsidR="007D01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алишок на 01.01.16 </w:t>
            </w:r>
            <w:r w:rsidR="00E3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 – 2585,0</w:t>
            </w:r>
            <w:r w:rsidRPr="0099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тис.грн.</w:t>
            </w:r>
          </w:p>
        </w:tc>
        <w:tc>
          <w:tcPr>
            <w:tcW w:w="3055" w:type="dxa"/>
          </w:tcPr>
          <w:p w:rsidR="00994F28" w:rsidRPr="00E32DB4" w:rsidRDefault="00994F28" w:rsidP="00994F28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994F28" w:rsidRPr="00E32DB4" w:rsidRDefault="00994F28" w:rsidP="009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місцевого  та  бюджетів вищих рівнів</w:t>
            </w:r>
          </w:p>
        </w:tc>
        <w:tc>
          <w:tcPr>
            <w:tcW w:w="2696" w:type="dxa"/>
          </w:tcPr>
          <w:p w:rsidR="00994F28" w:rsidRPr="00E32DB4" w:rsidRDefault="00E349D4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2026,5</w:t>
            </w:r>
            <w:r w:rsidR="00994F28"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млн.грн.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ДФРР</w:t>
            </w:r>
          </w:p>
          <w:p w:rsidR="00E32DB4" w:rsidRPr="00E32DB4" w:rsidRDefault="00E32DB4" w:rsidP="00E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3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бласний 300,0</w:t>
            </w:r>
          </w:p>
          <w:p w:rsidR="00E32DB4" w:rsidRPr="00E32DB4" w:rsidRDefault="00E32DB4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258,5 районний</w:t>
            </w:r>
          </w:p>
        </w:tc>
      </w:tr>
      <w:tr w:rsidR="00815F11" w:rsidRPr="00815F11" w:rsidTr="00D24C80">
        <w:trPr>
          <w:trHeight w:val="681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Добудова спорткорпусу до школи в с.Новиця Калуського району загальною  площею  2192 м2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Роботи розпочато у 2011 році. Кошторисна вартість</w:t>
            </w: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9542,159 тис.грн., залишок на 01.01.16р. - 8821,6тис.грн.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Подано заявку  на фінансування з  ДФРР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місцевого  та  бюджетів вищих рівнів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8,8 млн.грн.,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ДФРР -  5321,6 тис.грн.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т.ч. обласний 400,0 районний бюджет 50,0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 50,0</w:t>
            </w:r>
          </w:p>
        </w:tc>
      </w:tr>
      <w:tr w:rsidR="00815F11" w:rsidRPr="00815F11" w:rsidTr="00E32DB4">
        <w:trPr>
          <w:trHeight w:val="1186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Продовження будівництва школи в с.Боднарів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Кошторисна вартість проекту – 38671,6 тис.грн., залишок на 01.01.2016р. – 37383,6 тис.грн. , потужність – 352 уч. місць. Будівельна готовність  – 3,3 %.  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Подано заявку  на фінансування з  ДФРР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 державного та обласного бюджетів 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37,4 млн. грн. 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ДФРР – 2000,0 тис.грн.</w:t>
            </w:r>
            <w:r w:rsidR="003F6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обласний  700,0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5F11" w:rsidRPr="002E779E" w:rsidTr="00D24C80">
        <w:trPr>
          <w:trHeight w:val="681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Реконструкція з прибудовою громадського будинку під дитячий садок в с.Пійло. </w:t>
            </w: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 4173,0 тис.грн., залишок на 01.01.2016р. 3829,4 тис.грн, потужність 30 місць.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Подано заявку  на фінансування з  ДФРР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 ДФРР та місцевих  бюджетів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 млн.грн.,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 тис.грн. - ДФРР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300,0 сільський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5F11" w:rsidRPr="00815F11" w:rsidTr="00D24C80">
        <w:trPr>
          <w:trHeight w:val="194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Реконструкція приміщення дитячого садка в с.Підмихайля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Кошторисна вартість   об’єкту – 3500,0 тис.грн., потужність – 45 місць, роботи не розпочаті.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сільського та  бюджетів вищих рівнів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3,5 млн. грн., в т.ч.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600,0 тис.грн.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200,0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сільський бюджет 200,0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5F11" w:rsidRPr="00815F11" w:rsidTr="00D24C80">
        <w:trPr>
          <w:trHeight w:val="1685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 дитячого садка в с.Студінка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проекту обумовлена відсутністю ДНЗ в с.Студінка. В селі  проживає 80 дітей дошкільного віку.</w:t>
            </w:r>
          </w:p>
          <w:p w:rsidR="00815F11" w:rsidRPr="00815F11" w:rsidRDefault="00815F11" w:rsidP="0081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У 2012 році виготовлено ПКД. Вартість будівництва – 4100,0 тис.грн., потужність – 42 місця. 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Фінансування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 місцевого  та бюджетів вищих рівнів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4,1 млн. грн.,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т.ч. </w:t>
            </w:r>
          </w:p>
          <w:p w:rsidR="00815F11" w:rsidRPr="00815F11" w:rsidRDefault="00E32DB4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державний 510,5 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100,0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 50,0</w:t>
            </w:r>
          </w:p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сільський 50,0  </w:t>
            </w:r>
          </w:p>
        </w:tc>
      </w:tr>
      <w:tr w:rsidR="00815F11" w:rsidRPr="00815F11" w:rsidTr="00D24C80">
        <w:trPr>
          <w:trHeight w:val="964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Капітальний ремонт мостового переходу на км 82+881 (с.Боднарів) автомобільної дороги державного значення Стрий-Чернівці-Мамалига</w:t>
            </w:r>
          </w:p>
          <w:p w:rsidR="00815F11" w:rsidRPr="00815F11" w:rsidRDefault="00815F11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41300,0 тис.грн., залишок 36 623,2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Фінансування з державного  бюджету 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36,6 млн.грн.</w:t>
            </w:r>
          </w:p>
        </w:tc>
      </w:tr>
      <w:tr w:rsidR="00815F11" w:rsidRPr="00815F11" w:rsidTr="00D24C80">
        <w:trPr>
          <w:trHeight w:val="992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 моста  на км 9+442   (с.Сівка-Войнилівська) автомобільної дороги державного  значення  Бурштин-Калуш</w:t>
            </w:r>
          </w:p>
          <w:p w:rsidR="00815F11" w:rsidRPr="00815F11" w:rsidRDefault="00815F11" w:rsidP="00815F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41019,0 тис.грн., залишок 21735,3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робіт Службою  автомобільних доріг  в області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21,7 млн.грн.</w:t>
            </w:r>
          </w:p>
        </w:tc>
      </w:tr>
      <w:tr w:rsidR="00815F11" w:rsidRPr="00815F11" w:rsidTr="00D24C80">
        <w:trPr>
          <w:trHeight w:val="919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Капітальний ремонт на ділянці км 9+056 – км 10+120 автомобільної дороги Бурштин-Калуш (підходи до моста) в с.Сівка-Войнилівська</w:t>
            </w:r>
          </w:p>
          <w:p w:rsidR="00815F11" w:rsidRPr="00815F11" w:rsidRDefault="00815F11" w:rsidP="00815F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11376,3 тис.грн., залишок 11 276,8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 державного  бюджету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11,3 млн.грн.</w:t>
            </w:r>
          </w:p>
        </w:tc>
      </w:tr>
      <w:tr w:rsidR="00815F11" w:rsidRPr="00815F11" w:rsidTr="00D24C80">
        <w:trPr>
          <w:trHeight w:val="919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Завершення будівництва мостового переходу на км 19+720 (с.Мошківці) автомобільної дороги місцевого значення Галич-Цвітова </w:t>
            </w:r>
            <w:r w:rsidRPr="0081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(стихія 2008 року</w:t>
            </w: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31509,7 тис.грн., залишок 20992,3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 державного  бюджету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 млн.грн.</w:t>
            </w:r>
          </w:p>
        </w:tc>
      </w:tr>
      <w:tr w:rsidR="00815F11" w:rsidRPr="00815F11" w:rsidTr="00D24C80">
        <w:trPr>
          <w:trHeight w:val="919"/>
        </w:trPr>
        <w:tc>
          <w:tcPr>
            <w:tcW w:w="577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612" w:type="dxa"/>
          </w:tcPr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Завершення будівництва мостового переходу на км 0+978 (с.Дубовиця) автомобільної дороги місцевого значення Дубовиця-Войнилів(</w:t>
            </w:r>
            <w:r w:rsidRPr="00815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стихія 2008 року)</w:t>
            </w:r>
          </w:p>
          <w:p w:rsidR="00815F11" w:rsidRPr="00815F11" w:rsidRDefault="00815F11" w:rsidP="00815F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Кошторисна вартість 8148,9 тис.грн., залишок 4664,6 тис.грн.</w:t>
            </w:r>
          </w:p>
        </w:tc>
        <w:tc>
          <w:tcPr>
            <w:tcW w:w="3055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 державного  бюджету</w:t>
            </w:r>
          </w:p>
        </w:tc>
        <w:tc>
          <w:tcPr>
            <w:tcW w:w="2696" w:type="dxa"/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 млн.грн.</w:t>
            </w:r>
          </w:p>
        </w:tc>
      </w:tr>
    </w:tbl>
    <w:p w:rsidR="009403EA" w:rsidRDefault="009403EA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1F38" w:rsidRDefault="00BD1F38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1F38" w:rsidRDefault="00DA60DF" w:rsidP="00BD1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5 </w:t>
      </w:r>
      <w:r w:rsidR="00BD1F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Заходи органів місцевого самоврядування щодо реалізації</w:t>
      </w:r>
    </w:p>
    <w:p w:rsidR="00BD1F38" w:rsidRDefault="00BD1F38" w:rsidP="00BD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соціально-економічної політики  на 2016 рік</w:t>
      </w:r>
    </w:p>
    <w:tbl>
      <w:tblPr>
        <w:tblpPr w:leftFromText="180" w:rightFromText="180" w:bottomFromText="200" w:horzAnchor="margin" w:tblpX="-747" w:tblpY="909"/>
        <w:tblW w:w="15984" w:type="dxa"/>
        <w:tblLayout w:type="fixed"/>
        <w:tblLook w:val="04A0"/>
      </w:tblPr>
      <w:tblGrid>
        <w:gridCol w:w="534"/>
        <w:gridCol w:w="1134"/>
        <w:gridCol w:w="6378"/>
        <w:gridCol w:w="1134"/>
        <w:gridCol w:w="851"/>
        <w:gridCol w:w="709"/>
        <w:gridCol w:w="1134"/>
        <w:gridCol w:w="992"/>
        <w:gridCol w:w="850"/>
        <w:gridCol w:w="47"/>
        <w:gridCol w:w="1229"/>
        <w:gridCol w:w="992"/>
      </w:tblGrid>
      <w:tr w:rsidR="00BD1F38" w:rsidTr="00DA60DF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3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Назва сільської ради, перелік робіт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об’єктів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Кошто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рисна вартість, тис.грн.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Необхідний о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бсяг фінансування, тис.грн.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Примітка</w:t>
            </w:r>
          </w:p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(потреба в коштах тис.грн.)</w:t>
            </w:r>
          </w:p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D1F38" w:rsidTr="00DA60DF">
        <w:trPr>
          <w:trHeight w:val="2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ксперти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D1F38" w:rsidTr="00DA60DF">
        <w:trPr>
          <w:trHeight w:val="8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держ.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</w:t>
            </w: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3C2F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сільський громада ЄС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BD1F38" w:rsidTr="00DA60DF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B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2826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BD1F38" w:rsidTr="00DA60DF">
        <w:trPr>
          <w:trHeight w:val="31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Войнилівська  </w:t>
            </w:r>
          </w:p>
        </w:tc>
      </w:tr>
      <w:tr w:rsidR="00BD1F38" w:rsidTr="00DA60DF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водонапірної баш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Рожновського, яка знаходиться на території Войнилівської ЗОШ І-ІІІ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2C5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водонапірної баш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яка знаходиться на території ДНЗ Войнилівського професійного ліцею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538D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смт.Войнилів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538D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6F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941E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с.Середнє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941E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с.Довпотів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вуличного освітлення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с.Дубовиця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973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9736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RPr="00157C9B" w:rsidTr="00DA60DF">
        <w:trPr>
          <w:trHeight w:val="28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Боднарівська </w:t>
            </w:r>
          </w:p>
        </w:tc>
      </w:tr>
      <w:tr w:rsidR="00BD1F38" w:rsidRPr="00157C9B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конструкція  будинку тваринника під амбулаторію  </w:t>
            </w:r>
          </w:p>
          <w:p w:rsidR="00BD1F38" w:rsidRPr="0075081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0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7C9B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</w:t>
            </w:r>
            <w:r w:rsidRPr="00157C9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157C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F38" w:rsidRPr="00157C9B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C68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ФАПу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F38" w:rsidRPr="00E3598D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їдальні  Боднарівськіц ЗОШ І-ІІІст.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E3598D" w:rsidTr="00DA60DF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0535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Енергозберігаючі заходи у Боднарівській ЗОШ І-ІІІст.(заміна вікон)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E3598D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санвузлів </w:t>
            </w: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ДНЗ «Льонок»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E3598D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Pr="00157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ДНЗ «Льонок»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(заміна вікон)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157C9B" w:rsidTr="00DA60DF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вуличного освітлення  с.Боднарів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3598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B3DB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RPr="00157C9B" w:rsidTr="00DA60DF">
        <w:trPr>
          <w:trHeight w:val="6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Енергозберігаючі заходи в ДНЗ «Льонок» (утеплення фасаду)»</w:t>
            </w:r>
          </w:p>
          <w:p w:rsidR="00BD1F38" w:rsidRPr="00A141EA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14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A14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проект </w:t>
            </w:r>
            <w:r w:rsidRPr="00A14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ЄС/ПРООН)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113,655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8702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7,78-ГО</w:t>
            </w:r>
          </w:p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105,875-ЄС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57C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Tr="00DA60DF">
        <w:trPr>
          <w:trHeight w:val="17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Вістівська </w:t>
            </w:r>
          </w:p>
        </w:tc>
      </w:tr>
      <w:tr w:rsidR="00BD1F38" w:rsidTr="00DA60DF">
        <w:trPr>
          <w:trHeight w:val="9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 централізованого в</w:t>
            </w: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одопостачання</w:t>
            </w: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Pr="0055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Вістова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98E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8702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280,0  с/р «DESPRO» 420,0;</w:t>
            </w:r>
          </w:p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100,0-ГО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Tr="00DA60DF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вуличного освітлення с.Вістова, с.Бабин-Зарічний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5498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CA393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val="uk-UA" w:eastAsia="ru-RU"/>
              </w:rPr>
            </w:pPr>
            <w:r w:rsidRPr="00CA39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Голинська</w:t>
            </w:r>
          </w:p>
        </w:tc>
      </w:tr>
      <w:tr w:rsidR="00BD1F38" w:rsidTr="00DA60DF">
        <w:trPr>
          <w:trHeight w:val="77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нежитлової будівлі під паливну на твердому паливі для опалення адміністративно-громадського будинку в с.Голинь</w:t>
            </w:r>
          </w:p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5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lang w:eastAsia="ru-RU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264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  <w:r w:rsidRPr="005B26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системи опалення Голинської ЗОШ І-ІІІ ст.</w:t>
            </w:r>
            <w:r w:rsidRPr="001146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Дані внесені відповідно до запиту депутата обл.ради Тебешевської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2665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B264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 вуличного освітлення в с.Голинь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0069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006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42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Добровлянська </w:t>
            </w:r>
          </w:p>
        </w:tc>
      </w:tr>
      <w:tr w:rsidR="00BD1F38" w:rsidTr="00DA60DF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мереж вуличного освітлення</w:t>
            </w:r>
            <w:r w:rsidRPr="00456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с.Добровляни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4565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1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5325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генерального плану с.Добровляни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у Добровлянському НВК І-ІІІ ст. (40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557C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557C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456514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приміщення бібліотеки і ФАПу в с.Добровляни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56514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Огородження нового кладовища в с.Добровляни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4C33E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</w:pPr>
            <w:r w:rsidRPr="004C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4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Завійська </w:t>
            </w: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вуличного освітлення  с.Завій та с.Грабівка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підлоги НД</w:t>
            </w: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с.Грабівка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73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Pr="000973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опалення в  НД</w:t>
            </w: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с.Грабівка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генерального плану вул..Андрусяка в с.Грабівка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підлоги НД</w:t>
            </w:r>
            <w:r w:rsidRPr="000973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97397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16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032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Кадобнянська </w:t>
            </w:r>
          </w:p>
        </w:tc>
      </w:tr>
      <w:tr w:rsidR="00BD1F38" w:rsidTr="00DA60DF">
        <w:trPr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огорожі кладовища</w:t>
            </w:r>
            <w:r w:rsidRPr="00D0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Кадобна</w:t>
            </w:r>
          </w:p>
          <w:p w:rsidR="00BD1F38" w:rsidRPr="0075081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50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Pr="00D032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(15,0- ін. дж.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Добудова приміщення НВК до школи с.Кадобна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4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вуличного освітлення  с.Кадобна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(10,0-  ін. дж.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329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BD1F38" w:rsidRPr="00F30E0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F30E0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30E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Копанківська </w:t>
            </w:r>
          </w:p>
        </w:tc>
      </w:tr>
      <w:tr w:rsidR="00BD1F38" w:rsidTr="00DA60DF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73A5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7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каналізаційної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F4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запит депутата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обл.ради </w:t>
            </w:r>
            <w:r w:rsidRPr="00BD1F3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Якимчук</w:t>
            </w:r>
            <w:r w:rsidRPr="006F4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</w:tr>
      <w:tr w:rsidR="00BD1F38" w:rsidTr="00DA60DF">
        <w:trPr>
          <w:trHeight w:val="3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73A5F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централізованого водопостачання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73A5F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7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теплення дитячого садочка «Льонок»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20D2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пам’ятника герою Небесної сотні Ігорю Дмитріву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фасаду НД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 НД с.Копанки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C20D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Кропивницька </w:t>
            </w:r>
          </w:p>
        </w:tc>
      </w:tr>
      <w:tr w:rsidR="00BD1F38" w:rsidTr="00DA60DF">
        <w:trPr>
          <w:trHeight w:val="87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Наукове обґрунтування необхідності відселення жителів села із небезпечних зон проживання, визначення кількості та черговості  відселення,  безпечних зон для житлової забудови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</w:t>
            </w: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Енергозберігаючі заходи в Кропивницькій ЗОШ І-ІІ ст. </w:t>
            </w:r>
            <w:r w:rsidRPr="00820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заміні вікон</w:t>
            </w:r>
          </w:p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2001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50,0(15,0-  ін. дж.)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Tr="00DA60DF">
        <w:trPr>
          <w:trHeight w:val="37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мереж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 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245B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зовнішньої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мережі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C5A9F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45B0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вікон та дверей в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Кропивницькій ЗОШ І-ІІ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(15,0-  ін. дж.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0C1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еконструкція</w:t>
            </w:r>
            <w:r w:rsidRPr="000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покрівлі та утеплення фасаду школи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57F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450</w:t>
            </w:r>
            <w:r w:rsidRPr="002557F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2557F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RPr="00047C80" w:rsidTr="00DA60D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Луківська  </w:t>
            </w:r>
          </w:p>
        </w:tc>
      </w:tr>
      <w:tr w:rsidR="00BD1F38" w:rsidRPr="00047C80" w:rsidTr="00DA60DF">
        <w:trPr>
          <w:trHeight w:val="25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НД с.Лука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288,4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RPr="00047C80" w:rsidTr="00DA60DF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НД с.Цвітова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RPr="00047C80" w:rsidTr="00DA60DF">
        <w:trPr>
          <w:trHeight w:val="3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 с.Лука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87</w:t>
            </w: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RPr="00047C80" w:rsidTr="00DA60DF">
        <w:trPr>
          <w:trHeight w:val="27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 с.Цвітова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66</w:t>
            </w:r>
            <w:r w:rsidRPr="00047C80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F38" w:rsidRPr="00047C80" w:rsidTr="00DA60DF">
        <w:trPr>
          <w:trHeight w:val="31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 с.Діброва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7C8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F51BC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047C8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35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Мостищенська </w:t>
            </w:r>
          </w:p>
        </w:tc>
      </w:tr>
      <w:tr w:rsidR="00BD1F38" w:rsidTr="00DA60D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мереж вуличного освітлення с.Мостище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D5652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5652">
              <w:rPr>
                <w:rFonts w:ascii="Times New Roman" w:eastAsia="Times New Roman" w:hAnsi="Times New Roman" w:cs="Times New Roman"/>
                <w:lang w:val="uk-UA" w:eastAsia="ru-RU"/>
              </w:rPr>
              <w:t>451,8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131,8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приміщення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Мостищанської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F70D9">
              <w:rPr>
                <w:rFonts w:ascii="Times New Roman" w:eastAsia="Times New Roman" w:hAnsi="Times New Roman" w:cs="Times New Roman"/>
                <w:lang w:val="uk-UA"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E81FA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3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Новицька </w:t>
            </w: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 НД</w:t>
            </w:r>
            <w:r w:rsidRPr="00B3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місцевої сільської пожежної охорони в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F70D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331">
              <w:rPr>
                <w:rFonts w:ascii="Times New Roman" w:eastAsia="Times New Roman" w:hAnsi="Times New Roman" w:cs="Times New Roman"/>
                <w:lang w:val="uk-UA" w:eastAsia="ru-RU"/>
              </w:rPr>
              <w:t>265</w:t>
            </w:r>
            <w:r w:rsidRPr="00B3033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3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с.Новиця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C56FC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3033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Перевозецька </w:t>
            </w:r>
          </w:p>
        </w:tc>
      </w:tr>
      <w:tr w:rsidR="00BD1F38" w:rsidTr="00DA60DF">
        <w:trPr>
          <w:trHeight w:val="34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Перевозецької ЗОШІ-ІІ ст. у  НВК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F861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58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 приміщен</w:t>
            </w: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0A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адмінбудинку сільської ради в с.Перевозець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124,</w:t>
            </w: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F861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5A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НД с.Павликівка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A5A10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5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НД с.Перевозець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ФАПу с.Павликівка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Утеплення фасаду Кудлатівської ЗОШ Іст.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13D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Підмихайлівська  </w:t>
            </w: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частини приміщення  дитячого садка в с.Підм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1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хайля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113D2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вуличного освітлення с.Підмихайля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системи опалення НД с.Бережниця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котельні з установкою твердопаливного котла для НД с.Підмихайля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AF73DD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Пійлівська </w:t>
            </w:r>
          </w:p>
        </w:tc>
      </w:tr>
      <w:tr w:rsidR="00BD1F38" w:rsidTr="00DA60DF">
        <w:trPr>
          <w:trHeight w:val="41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з прибудовою громадського будинку під дитячий садок в с. Пійл</w:t>
            </w: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E502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Подано заявку на 2016 рік   до ДФРР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кошт.</w:t>
            </w: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87029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70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зал.3829,4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650</w:t>
            </w:r>
            <w:r w:rsidRPr="00D00E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  <w:r w:rsidRPr="00D00E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30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сільського стадіону в с. Довге-Калуське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3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мереж вуличного освітлення  в с.Пійло, с.Довге Калуське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0EF6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00EF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Ріп</w:t>
            </w:r>
            <w:r w:rsidRPr="006B1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’</w:t>
            </w:r>
            <w:r w:rsidRPr="006B1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янська </w:t>
            </w:r>
          </w:p>
        </w:tc>
      </w:tr>
      <w:tr w:rsidR="00BD1F38" w:rsidTr="00DA60DF">
        <w:trPr>
          <w:trHeight w:val="3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ідвідн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с.Мислів та 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с.Ріп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356,3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НД в с.Ріп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821A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D821A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6B15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D754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с.Мислів, с.</w:t>
            </w:r>
            <w:r w:rsidRPr="004D7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Ріп</w:t>
            </w:r>
            <w:r w:rsidRPr="006B1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4D7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с.Яворівка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4D754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B15B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3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Середньоугринівська </w:t>
            </w:r>
          </w:p>
        </w:tc>
      </w:tr>
      <w:tr w:rsidR="00BD1F38" w:rsidTr="00DA60DF">
        <w:trPr>
          <w:trHeight w:val="5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пішохідного переходу через р</w:t>
            </w: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.Бережничка</w:t>
            </w: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с.Середній Угринів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eastAsia="ru-RU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Облаштування приміщення для дитячого садка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приміщення НД в с.Старий Угринів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302,7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022A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та дверей в НД с.Середній Угринів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 могили родини С.Бандери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пам’ятного знаку М.Саєвичу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адміністративного приміщення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73022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D1F38" w:rsidTr="00DA60DF">
        <w:trPr>
          <w:trHeight w:val="2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Сівко-Войнилівська  </w:t>
            </w:r>
          </w:p>
        </w:tc>
      </w:tr>
      <w:tr w:rsidR="00BD1F38" w:rsidTr="00DA60DF">
        <w:trPr>
          <w:trHeight w:val="3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крівлі НВК в  с.Сівка Войнилівська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615,30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НВК в с.Сівка-Войнилівська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F302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3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2A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ФАПу           </w:t>
            </w:r>
            <w:r w:rsidRPr="00750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(6 обл.конкурс проектів)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522A83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системи вуличного освітлення с.Довжка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142,2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522A83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Реконструкція вуличного освітлення  в с.Сівка Войнилівська з використанням відновлювальних джерел енергії (енергія сонця») </w:t>
            </w:r>
            <w:r w:rsidRPr="00067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(проект ЄС/ПРООН)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302,758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15,217-ГО   </w:t>
            </w:r>
          </w:p>
          <w:p w:rsidR="00BD1F38" w:rsidRPr="006278FE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27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287,541-ЄС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BD1F38" w:rsidTr="00DA60DF">
        <w:trPr>
          <w:trHeight w:val="28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Сівко-Калуська </w:t>
            </w:r>
          </w:p>
        </w:tc>
      </w:tr>
      <w:tr w:rsidR="00BD1F38" w:rsidTr="00DA60DF">
        <w:trPr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Наукове обґрунтування необхідності відселення жителів села із небезпечних зон проживання, визначення кількості та черговості  </w:t>
            </w: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відселення,  безпечних зон для житлової забудови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Утеплення фасаду Сівко-Калуського НВК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355,0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CD336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вуличного 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6A6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</w:t>
            </w:r>
            <w:r w:rsidRPr="006C6A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5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системи водопостачання та водовідведення у ФАПі с.Сівка-Калуська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27144B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6C6A6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38" w:rsidTr="00DA60DF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Студінська  </w:t>
            </w:r>
          </w:p>
        </w:tc>
      </w:tr>
      <w:tr w:rsidR="00BD1F38" w:rsidTr="00DA60DF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0B5A41" w:rsidRDefault="00BD1F38" w:rsidP="00D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Енергозберігаючі заходи в Студін</w:t>
            </w:r>
            <w:r w:rsidRPr="00332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332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ькій ЗОШ І-ІІ ст. (капітальний ремонт даху)</w:t>
            </w:r>
            <w:r w:rsidRPr="000B5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(проект </w:t>
            </w:r>
            <w:r w:rsidRPr="000B5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ЄС/ПРООН)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255,513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946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100,547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8946A6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8,091-с/р 41,0-ГО</w:t>
            </w:r>
          </w:p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46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105,875-ЄС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BD1F38" w:rsidTr="00DA60DF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внутрішніх санвузлів в Студінській ЗОШ І-ІІст. Кор-с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5F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НД с.Студінка (заміна підлоги)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с.Середній Бабин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Tr="00DA60DF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у ФАПі в с. Середній Бабин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RPr="00F4220C" w:rsidTr="00DA60DF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Влаштування системи водопостачання в амбулаторії с.Студінка,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3325F1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1F38" w:rsidRPr="00F4220C" w:rsidTr="00DA60DF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школи с. Середній Бабин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F302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RPr="00F4220C" w:rsidTr="00DA60DF">
        <w:trPr>
          <w:trHeight w:val="3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Енергозберігаючі заходи в адмінприміщенні с.Студінка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5F302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F38" w:rsidRPr="00F4220C" w:rsidTr="00DA60DF">
        <w:trPr>
          <w:trHeight w:val="35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Томашівська </w:t>
            </w:r>
          </w:p>
        </w:tc>
      </w:tr>
      <w:tr w:rsidR="00BD1F38" w:rsidRPr="00F4220C" w:rsidTr="00DA60DF">
        <w:trPr>
          <w:trHeight w:val="3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2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НД </w:t>
            </w: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F422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Перекоси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169</w:t>
            </w:r>
            <w:r w:rsidRPr="00F4220C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38" w:rsidTr="00DA60DF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вуличного освітлення с.Перекоси, с.Томашівці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95675A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F38" w:rsidTr="00DA60DF">
        <w:trPr>
          <w:trHeight w:val="20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4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03F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Тужилівська </w:t>
            </w:r>
          </w:p>
        </w:tc>
      </w:tr>
      <w:tr w:rsidR="00BD1F38" w:rsidTr="00DA60DF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3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вуличного освітлення в с.Тужилів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114,0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38" w:rsidRPr="00B03F15" w:rsidRDefault="00BD1F38" w:rsidP="00D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D1F38" w:rsidRDefault="00BD1F38" w:rsidP="00BD1F38"/>
    <w:p w:rsidR="00D24C80" w:rsidRPr="0015188D" w:rsidRDefault="00D24C80" w:rsidP="001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D24C80" w:rsidRPr="0015188D" w:rsidSect="00DA60D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FB"/>
    <w:multiLevelType w:val="multilevel"/>
    <w:tmpl w:val="C6B0E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661B50"/>
    <w:multiLevelType w:val="hybridMultilevel"/>
    <w:tmpl w:val="0ABE7978"/>
    <w:lvl w:ilvl="0" w:tplc="67B86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0EF"/>
    <w:multiLevelType w:val="hybridMultilevel"/>
    <w:tmpl w:val="BED47DF6"/>
    <w:lvl w:ilvl="0" w:tplc="C566661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00FE2"/>
    <w:multiLevelType w:val="hybridMultilevel"/>
    <w:tmpl w:val="75908A54"/>
    <w:lvl w:ilvl="0" w:tplc="F6408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4F94"/>
    <w:multiLevelType w:val="hybridMultilevel"/>
    <w:tmpl w:val="CAA83856"/>
    <w:lvl w:ilvl="0" w:tplc="844CF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1AD8"/>
    <w:multiLevelType w:val="hybridMultilevel"/>
    <w:tmpl w:val="3B7C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03BC"/>
    <w:multiLevelType w:val="hybridMultilevel"/>
    <w:tmpl w:val="F7CE233C"/>
    <w:lvl w:ilvl="0" w:tplc="3E98A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2802"/>
    <w:multiLevelType w:val="multilevel"/>
    <w:tmpl w:val="0A22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8E55FA1"/>
    <w:multiLevelType w:val="hybridMultilevel"/>
    <w:tmpl w:val="2AD2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7C9"/>
    <w:multiLevelType w:val="hybridMultilevel"/>
    <w:tmpl w:val="AFC0C902"/>
    <w:lvl w:ilvl="0" w:tplc="226259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B4715"/>
    <w:multiLevelType w:val="hybridMultilevel"/>
    <w:tmpl w:val="9648D6E8"/>
    <w:lvl w:ilvl="0" w:tplc="6B10A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5B8A"/>
    <w:multiLevelType w:val="hybridMultilevel"/>
    <w:tmpl w:val="6EC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516D9"/>
    <w:multiLevelType w:val="hybridMultilevel"/>
    <w:tmpl w:val="6332052C"/>
    <w:lvl w:ilvl="0" w:tplc="C566661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352C8"/>
    <w:multiLevelType w:val="hybridMultilevel"/>
    <w:tmpl w:val="18BC6A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B054B1"/>
    <w:multiLevelType w:val="hybridMultilevel"/>
    <w:tmpl w:val="7298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11A"/>
    <w:multiLevelType w:val="hybridMultilevel"/>
    <w:tmpl w:val="9F9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E4E"/>
    <w:multiLevelType w:val="hybridMultilevel"/>
    <w:tmpl w:val="C684452E"/>
    <w:lvl w:ilvl="0" w:tplc="C6B0E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B3E10"/>
    <w:multiLevelType w:val="multilevel"/>
    <w:tmpl w:val="CF2E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023681F"/>
    <w:multiLevelType w:val="hybridMultilevel"/>
    <w:tmpl w:val="CD7C839E"/>
    <w:lvl w:ilvl="0" w:tplc="D5EAEF30">
      <w:start w:val="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A50F62"/>
    <w:multiLevelType w:val="hybridMultilevel"/>
    <w:tmpl w:val="A2F65890"/>
    <w:lvl w:ilvl="0" w:tplc="4EC43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3E51C77"/>
    <w:multiLevelType w:val="hybridMultilevel"/>
    <w:tmpl w:val="CADAC81C"/>
    <w:lvl w:ilvl="0" w:tplc="8C785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27736"/>
    <w:multiLevelType w:val="hybridMultilevel"/>
    <w:tmpl w:val="60A89CB4"/>
    <w:lvl w:ilvl="0" w:tplc="B184B0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D3F25"/>
    <w:multiLevelType w:val="hybridMultilevel"/>
    <w:tmpl w:val="8F36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4498F"/>
    <w:multiLevelType w:val="multilevel"/>
    <w:tmpl w:val="61044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D121D77"/>
    <w:multiLevelType w:val="hybridMultilevel"/>
    <w:tmpl w:val="098807CA"/>
    <w:lvl w:ilvl="0" w:tplc="B184B09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1E6D25"/>
    <w:multiLevelType w:val="hybridMultilevel"/>
    <w:tmpl w:val="09880192"/>
    <w:lvl w:ilvl="0" w:tplc="B330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548C9"/>
    <w:multiLevelType w:val="hybridMultilevel"/>
    <w:tmpl w:val="25EAFE72"/>
    <w:lvl w:ilvl="0" w:tplc="AA46D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D446A0">
      <w:numFmt w:val="none"/>
      <w:lvlText w:val=""/>
      <w:lvlJc w:val="left"/>
      <w:pPr>
        <w:tabs>
          <w:tab w:val="num" w:pos="360"/>
        </w:tabs>
      </w:pPr>
    </w:lvl>
    <w:lvl w:ilvl="2" w:tplc="DD407634">
      <w:numFmt w:val="none"/>
      <w:lvlText w:val=""/>
      <w:lvlJc w:val="left"/>
      <w:pPr>
        <w:tabs>
          <w:tab w:val="num" w:pos="360"/>
        </w:tabs>
      </w:pPr>
    </w:lvl>
    <w:lvl w:ilvl="3" w:tplc="3D264B18">
      <w:numFmt w:val="none"/>
      <w:lvlText w:val=""/>
      <w:lvlJc w:val="left"/>
      <w:pPr>
        <w:tabs>
          <w:tab w:val="num" w:pos="360"/>
        </w:tabs>
      </w:pPr>
    </w:lvl>
    <w:lvl w:ilvl="4" w:tplc="3C7CE1F0">
      <w:numFmt w:val="none"/>
      <w:lvlText w:val=""/>
      <w:lvlJc w:val="left"/>
      <w:pPr>
        <w:tabs>
          <w:tab w:val="num" w:pos="360"/>
        </w:tabs>
      </w:pPr>
    </w:lvl>
    <w:lvl w:ilvl="5" w:tplc="4ED0F2FC">
      <w:numFmt w:val="none"/>
      <w:lvlText w:val=""/>
      <w:lvlJc w:val="left"/>
      <w:pPr>
        <w:tabs>
          <w:tab w:val="num" w:pos="360"/>
        </w:tabs>
      </w:pPr>
    </w:lvl>
    <w:lvl w:ilvl="6" w:tplc="4ED0EEDE">
      <w:numFmt w:val="none"/>
      <w:lvlText w:val=""/>
      <w:lvlJc w:val="left"/>
      <w:pPr>
        <w:tabs>
          <w:tab w:val="num" w:pos="360"/>
        </w:tabs>
      </w:pPr>
    </w:lvl>
    <w:lvl w:ilvl="7" w:tplc="65444682">
      <w:numFmt w:val="none"/>
      <w:lvlText w:val=""/>
      <w:lvlJc w:val="left"/>
      <w:pPr>
        <w:tabs>
          <w:tab w:val="num" w:pos="360"/>
        </w:tabs>
      </w:pPr>
    </w:lvl>
    <w:lvl w:ilvl="8" w:tplc="7AE62A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9904B2"/>
    <w:multiLevelType w:val="hybridMultilevel"/>
    <w:tmpl w:val="D592C0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1"/>
  </w:num>
  <w:num w:numId="5">
    <w:abstractNumId w:val="15"/>
  </w:num>
  <w:num w:numId="6">
    <w:abstractNumId w:val="26"/>
  </w:num>
  <w:num w:numId="7">
    <w:abstractNumId w:val="11"/>
  </w:num>
  <w:num w:numId="8">
    <w:abstractNumId w:val="17"/>
  </w:num>
  <w:num w:numId="9">
    <w:abstractNumId w:val="9"/>
  </w:num>
  <w:num w:numId="10">
    <w:abstractNumId w:val="23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27"/>
  </w:num>
  <w:num w:numId="16">
    <w:abstractNumId w:val="8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12"/>
  </w:num>
  <w:num w:numId="22">
    <w:abstractNumId w:val="2"/>
  </w:num>
  <w:num w:numId="23">
    <w:abstractNumId w:val="25"/>
  </w:num>
  <w:num w:numId="24">
    <w:abstractNumId w:val="10"/>
  </w:num>
  <w:num w:numId="25">
    <w:abstractNumId w:val="13"/>
  </w:num>
  <w:num w:numId="26">
    <w:abstractNumId w:val="24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9213BB"/>
    <w:rsid w:val="00000D81"/>
    <w:rsid w:val="0000636F"/>
    <w:rsid w:val="00013E8B"/>
    <w:rsid w:val="00015A6C"/>
    <w:rsid w:val="00015FFE"/>
    <w:rsid w:val="000174AE"/>
    <w:rsid w:val="000219C8"/>
    <w:rsid w:val="00027EE1"/>
    <w:rsid w:val="000305AB"/>
    <w:rsid w:val="00042A81"/>
    <w:rsid w:val="00051417"/>
    <w:rsid w:val="00051D42"/>
    <w:rsid w:val="00052F10"/>
    <w:rsid w:val="00055D2F"/>
    <w:rsid w:val="00056127"/>
    <w:rsid w:val="0005651A"/>
    <w:rsid w:val="00061D10"/>
    <w:rsid w:val="00064B7A"/>
    <w:rsid w:val="000677B9"/>
    <w:rsid w:val="00071A36"/>
    <w:rsid w:val="00071FAD"/>
    <w:rsid w:val="000720FC"/>
    <w:rsid w:val="0008295B"/>
    <w:rsid w:val="00083D64"/>
    <w:rsid w:val="00085DB0"/>
    <w:rsid w:val="000902F7"/>
    <w:rsid w:val="0009069F"/>
    <w:rsid w:val="000906A8"/>
    <w:rsid w:val="00093F82"/>
    <w:rsid w:val="0009681D"/>
    <w:rsid w:val="000A0FB4"/>
    <w:rsid w:val="000A55FB"/>
    <w:rsid w:val="000A6E07"/>
    <w:rsid w:val="000A7F0D"/>
    <w:rsid w:val="000B17F8"/>
    <w:rsid w:val="000B241C"/>
    <w:rsid w:val="000B5C95"/>
    <w:rsid w:val="000C0275"/>
    <w:rsid w:val="000C37A7"/>
    <w:rsid w:val="000C4C54"/>
    <w:rsid w:val="000C5AAA"/>
    <w:rsid w:val="000C62CF"/>
    <w:rsid w:val="000C781F"/>
    <w:rsid w:val="000D2644"/>
    <w:rsid w:val="000D3E61"/>
    <w:rsid w:val="000E19F8"/>
    <w:rsid w:val="000E1C72"/>
    <w:rsid w:val="000E1C7B"/>
    <w:rsid w:val="000E1CAB"/>
    <w:rsid w:val="000E70AD"/>
    <w:rsid w:val="000F44C4"/>
    <w:rsid w:val="0010052F"/>
    <w:rsid w:val="00103B1E"/>
    <w:rsid w:val="0010480A"/>
    <w:rsid w:val="00104E4E"/>
    <w:rsid w:val="00104FAF"/>
    <w:rsid w:val="00106302"/>
    <w:rsid w:val="00113037"/>
    <w:rsid w:val="00116345"/>
    <w:rsid w:val="00120373"/>
    <w:rsid w:val="00121C00"/>
    <w:rsid w:val="001242E9"/>
    <w:rsid w:val="0012514C"/>
    <w:rsid w:val="00126BBD"/>
    <w:rsid w:val="00130B5C"/>
    <w:rsid w:val="001328AB"/>
    <w:rsid w:val="00132F04"/>
    <w:rsid w:val="001360FA"/>
    <w:rsid w:val="00137A9C"/>
    <w:rsid w:val="00144277"/>
    <w:rsid w:val="001514E6"/>
    <w:rsid w:val="0015188D"/>
    <w:rsid w:val="00153279"/>
    <w:rsid w:val="00154F06"/>
    <w:rsid w:val="0015533C"/>
    <w:rsid w:val="00156300"/>
    <w:rsid w:val="00157D32"/>
    <w:rsid w:val="00157DA8"/>
    <w:rsid w:val="00164066"/>
    <w:rsid w:val="0016766E"/>
    <w:rsid w:val="00167A79"/>
    <w:rsid w:val="0017156D"/>
    <w:rsid w:val="001739E5"/>
    <w:rsid w:val="00180B46"/>
    <w:rsid w:val="00181232"/>
    <w:rsid w:val="0018665B"/>
    <w:rsid w:val="00195FDD"/>
    <w:rsid w:val="00196F06"/>
    <w:rsid w:val="001A1C9F"/>
    <w:rsid w:val="001A41C1"/>
    <w:rsid w:val="001A51D0"/>
    <w:rsid w:val="001B08BF"/>
    <w:rsid w:val="001B626B"/>
    <w:rsid w:val="001B6BFF"/>
    <w:rsid w:val="001C35AC"/>
    <w:rsid w:val="001C4555"/>
    <w:rsid w:val="001C722B"/>
    <w:rsid w:val="001C7870"/>
    <w:rsid w:val="001D0C13"/>
    <w:rsid w:val="001D16F8"/>
    <w:rsid w:val="001D3C4B"/>
    <w:rsid w:val="001D7136"/>
    <w:rsid w:val="001D76C6"/>
    <w:rsid w:val="001E0DC4"/>
    <w:rsid w:val="001E2C14"/>
    <w:rsid w:val="001E43FA"/>
    <w:rsid w:val="001F5EC0"/>
    <w:rsid w:val="00201FE9"/>
    <w:rsid w:val="00202F0B"/>
    <w:rsid w:val="0020488E"/>
    <w:rsid w:val="002050BF"/>
    <w:rsid w:val="00205F9F"/>
    <w:rsid w:val="00211D83"/>
    <w:rsid w:val="00211E90"/>
    <w:rsid w:val="00213116"/>
    <w:rsid w:val="00214941"/>
    <w:rsid w:val="00214FFC"/>
    <w:rsid w:val="00216E5A"/>
    <w:rsid w:val="00224A46"/>
    <w:rsid w:val="00227AC1"/>
    <w:rsid w:val="00232090"/>
    <w:rsid w:val="0023246F"/>
    <w:rsid w:val="00233543"/>
    <w:rsid w:val="00233CB1"/>
    <w:rsid w:val="00245CDE"/>
    <w:rsid w:val="00260EFC"/>
    <w:rsid w:val="00266427"/>
    <w:rsid w:val="002715C0"/>
    <w:rsid w:val="002728E1"/>
    <w:rsid w:val="00272B4C"/>
    <w:rsid w:val="002741C8"/>
    <w:rsid w:val="00274FE5"/>
    <w:rsid w:val="00276741"/>
    <w:rsid w:val="00282510"/>
    <w:rsid w:val="002826D8"/>
    <w:rsid w:val="002828AF"/>
    <w:rsid w:val="002927E8"/>
    <w:rsid w:val="00293B8E"/>
    <w:rsid w:val="002957B9"/>
    <w:rsid w:val="002964C6"/>
    <w:rsid w:val="00297F2E"/>
    <w:rsid w:val="002A042B"/>
    <w:rsid w:val="002B2101"/>
    <w:rsid w:val="002B39E6"/>
    <w:rsid w:val="002B43EB"/>
    <w:rsid w:val="002B50CA"/>
    <w:rsid w:val="002B5489"/>
    <w:rsid w:val="002C4D49"/>
    <w:rsid w:val="002C4EC5"/>
    <w:rsid w:val="002C6847"/>
    <w:rsid w:val="002D52DA"/>
    <w:rsid w:val="002E083A"/>
    <w:rsid w:val="002E11CE"/>
    <w:rsid w:val="002E4133"/>
    <w:rsid w:val="002E5CD5"/>
    <w:rsid w:val="002E62E0"/>
    <w:rsid w:val="002E779E"/>
    <w:rsid w:val="002F11D7"/>
    <w:rsid w:val="002F32CF"/>
    <w:rsid w:val="002F5A6C"/>
    <w:rsid w:val="00301642"/>
    <w:rsid w:val="0030464D"/>
    <w:rsid w:val="003064AF"/>
    <w:rsid w:val="00311535"/>
    <w:rsid w:val="0031324A"/>
    <w:rsid w:val="0031729D"/>
    <w:rsid w:val="00321B61"/>
    <w:rsid w:val="003310FB"/>
    <w:rsid w:val="00331F61"/>
    <w:rsid w:val="0033410B"/>
    <w:rsid w:val="00347E62"/>
    <w:rsid w:val="0035263F"/>
    <w:rsid w:val="00352D9E"/>
    <w:rsid w:val="00355C61"/>
    <w:rsid w:val="00360313"/>
    <w:rsid w:val="0036452F"/>
    <w:rsid w:val="00370CC5"/>
    <w:rsid w:val="00371862"/>
    <w:rsid w:val="0037197C"/>
    <w:rsid w:val="0037539A"/>
    <w:rsid w:val="003761CB"/>
    <w:rsid w:val="0039053B"/>
    <w:rsid w:val="00391D5C"/>
    <w:rsid w:val="00397753"/>
    <w:rsid w:val="003A0272"/>
    <w:rsid w:val="003A24A4"/>
    <w:rsid w:val="003B02AA"/>
    <w:rsid w:val="003B106B"/>
    <w:rsid w:val="003B42DD"/>
    <w:rsid w:val="003C08A3"/>
    <w:rsid w:val="003C2795"/>
    <w:rsid w:val="003C50D9"/>
    <w:rsid w:val="003D2D82"/>
    <w:rsid w:val="003D5772"/>
    <w:rsid w:val="003E109C"/>
    <w:rsid w:val="003E4290"/>
    <w:rsid w:val="003E5CF7"/>
    <w:rsid w:val="003E5DEC"/>
    <w:rsid w:val="003F27BD"/>
    <w:rsid w:val="003F2AA0"/>
    <w:rsid w:val="003F435D"/>
    <w:rsid w:val="003F6EFE"/>
    <w:rsid w:val="003F781C"/>
    <w:rsid w:val="003F7FDB"/>
    <w:rsid w:val="004004C6"/>
    <w:rsid w:val="00400AD2"/>
    <w:rsid w:val="00401EF0"/>
    <w:rsid w:val="00402B22"/>
    <w:rsid w:val="004039CF"/>
    <w:rsid w:val="0040470C"/>
    <w:rsid w:val="00422F23"/>
    <w:rsid w:val="00424433"/>
    <w:rsid w:val="00426178"/>
    <w:rsid w:val="00426DA6"/>
    <w:rsid w:val="0042720E"/>
    <w:rsid w:val="00427684"/>
    <w:rsid w:val="00431775"/>
    <w:rsid w:val="00437125"/>
    <w:rsid w:val="00441587"/>
    <w:rsid w:val="0044209E"/>
    <w:rsid w:val="00442B34"/>
    <w:rsid w:val="004467AD"/>
    <w:rsid w:val="004467DD"/>
    <w:rsid w:val="004613BC"/>
    <w:rsid w:val="004627B4"/>
    <w:rsid w:val="004643BB"/>
    <w:rsid w:val="00466248"/>
    <w:rsid w:val="00483630"/>
    <w:rsid w:val="00483E03"/>
    <w:rsid w:val="00493101"/>
    <w:rsid w:val="00494951"/>
    <w:rsid w:val="004953C1"/>
    <w:rsid w:val="00495DD4"/>
    <w:rsid w:val="004A6752"/>
    <w:rsid w:val="004A6C74"/>
    <w:rsid w:val="004B2934"/>
    <w:rsid w:val="004C2A46"/>
    <w:rsid w:val="004C2E83"/>
    <w:rsid w:val="004C63EC"/>
    <w:rsid w:val="004C7B50"/>
    <w:rsid w:val="004D55DE"/>
    <w:rsid w:val="004D5D09"/>
    <w:rsid w:val="004D6375"/>
    <w:rsid w:val="004D7334"/>
    <w:rsid w:val="004E0BE3"/>
    <w:rsid w:val="004E18C0"/>
    <w:rsid w:val="004E2FED"/>
    <w:rsid w:val="004F238B"/>
    <w:rsid w:val="004F5F80"/>
    <w:rsid w:val="0050038C"/>
    <w:rsid w:val="00505C3D"/>
    <w:rsid w:val="0050637D"/>
    <w:rsid w:val="005140DD"/>
    <w:rsid w:val="00517853"/>
    <w:rsid w:val="00523D63"/>
    <w:rsid w:val="00526204"/>
    <w:rsid w:val="00530065"/>
    <w:rsid w:val="00530C15"/>
    <w:rsid w:val="005408E5"/>
    <w:rsid w:val="00543A68"/>
    <w:rsid w:val="0054544C"/>
    <w:rsid w:val="005460B0"/>
    <w:rsid w:val="0054755E"/>
    <w:rsid w:val="00552A9F"/>
    <w:rsid w:val="00554965"/>
    <w:rsid w:val="00556369"/>
    <w:rsid w:val="00556618"/>
    <w:rsid w:val="00562E19"/>
    <w:rsid w:val="00567451"/>
    <w:rsid w:val="00570211"/>
    <w:rsid w:val="005702A9"/>
    <w:rsid w:val="005754BB"/>
    <w:rsid w:val="005800A0"/>
    <w:rsid w:val="005812A5"/>
    <w:rsid w:val="00586699"/>
    <w:rsid w:val="0058674F"/>
    <w:rsid w:val="00587AEC"/>
    <w:rsid w:val="00587C7C"/>
    <w:rsid w:val="00591B15"/>
    <w:rsid w:val="00592743"/>
    <w:rsid w:val="00594682"/>
    <w:rsid w:val="005A2CA7"/>
    <w:rsid w:val="005A650B"/>
    <w:rsid w:val="005B12E7"/>
    <w:rsid w:val="005B2698"/>
    <w:rsid w:val="005B48FB"/>
    <w:rsid w:val="005B496C"/>
    <w:rsid w:val="005B4A97"/>
    <w:rsid w:val="005B50E5"/>
    <w:rsid w:val="005C20F9"/>
    <w:rsid w:val="005C5EC0"/>
    <w:rsid w:val="005C5F31"/>
    <w:rsid w:val="005C6927"/>
    <w:rsid w:val="005C758F"/>
    <w:rsid w:val="005C7FCD"/>
    <w:rsid w:val="005D0D12"/>
    <w:rsid w:val="005D78EC"/>
    <w:rsid w:val="005E1C6C"/>
    <w:rsid w:val="005E2EA5"/>
    <w:rsid w:val="005E5E37"/>
    <w:rsid w:val="005E65D1"/>
    <w:rsid w:val="005F7602"/>
    <w:rsid w:val="00603B9F"/>
    <w:rsid w:val="00604557"/>
    <w:rsid w:val="006056D6"/>
    <w:rsid w:val="00610B25"/>
    <w:rsid w:val="006134B1"/>
    <w:rsid w:val="0061380C"/>
    <w:rsid w:val="006177E9"/>
    <w:rsid w:val="006222C0"/>
    <w:rsid w:val="006234D3"/>
    <w:rsid w:val="0064101A"/>
    <w:rsid w:val="00643DDB"/>
    <w:rsid w:val="00646A73"/>
    <w:rsid w:val="00647ABC"/>
    <w:rsid w:val="00653FB8"/>
    <w:rsid w:val="00656461"/>
    <w:rsid w:val="0066164A"/>
    <w:rsid w:val="006628CB"/>
    <w:rsid w:val="00662F7F"/>
    <w:rsid w:val="006661CC"/>
    <w:rsid w:val="006667F3"/>
    <w:rsid w:val="006676AA"/>
    <w:rsid w:val="006755A8"/>
    <w:rsid w:val="00675BD4"/>
    <w:rsid w:val="00677666"/>
    <w:rsid w:val="0068090A"/>
    <w:rsid w:val="00680DBC"/>
    <w:rsid w:val="006811A1"/>
    <w:rsid w:val="00694066"/>
    <w:rsid w:val="006A2D27"/>
    <w:rsid w:val="006A44AC"/>
    <w:rsid w:val="006B1D16"/>
    <w:rsid w:val="006C31B7"/>
    <w:rsid w:val="006C514C"/>
    <w:rsid w:val="006D4932"/>
    <w:rsid w:val="006E1DA4"/>
    <w:rsid w:val="006F03AB"/>
    <w:rsid w:val="006F4224"/>
    <w:rsid w:val="006F47AD"/>
    <w:rsid w:val="006F4830"/>
    <w:rsid w:val="007005FD"/>
    <w:rsid w:val="00700D8E"/>
    <w:rsid w:val="007120E0"/>
    <w:rsid w:val="00715937"/>
    <w:rsid w:val="007221ED"/>
    <w:rsid w:val="00726819"/>
    <w:rsid w:val="00726B6E"/>
    <w:rsid w:val="00726C91"/>
    <w:rsid w:val="007345C7"/>
    <w:rsid w:val="00735AE1"/>
    <w:rsid w:val="00736FAF"/>
    <w:rsid w:val="0074184F"/>
    <w:rsid w:val="00747566"/>
    <w:rsid w:val="00750DAD"/>
    <w:rsid w:val="007520CC"/>
    <w:rsid w:val="0075405A"/>
    <w:rsid w:val="00760D27"/>
    <w:rsid w:val="0076453C"/>
    <w:rsid w:val="0076601D"/>
    <w:rsid w:val="00775017"/>
    <w:rsid w:val="007807F6"/>
    <w:rsid w:val="00783FF6"/>
    <w:rsid w:val="00784C53"/>
    <w:rsid w:val="007857C8"/>
    <w:rsid w:val="007870BD"/>
    <w:rsid w:val="0079270E"/>
    <w:rsid w:val="0079599D"/>
    <w:rsid w:val="00795D64"/>
    <w:rsid w:val="00796A87"/>
    <w:rsid w:val="007A5F94"/>
    <w:rsid w:val="007B7D49"/>
    <w:rsid w:val="007C258F"/>
    <w:rsid w:val="007C4A18"/>
    <w:rsid w:val="007D0162"/>
    <w:rsid w:val="007D5DFC"/>
    <w:rsid w:val="007E28CA"/>
    <w:rsid w:val="007E3287"/>
    <w:rsid w:val="007E4776"/>
    <w:rsid w:val="007E589A"/>
    <w:rsid w:val="007F221A"/>
    <w:rsid w:val="00800CC1"/>
    <w:rsid w:val="00801306"/>
    <w:rsid w:val="0080257B"/>
    <w:rsid w:val="008032C9"/>
    <w:rsid w:val="00804030"/>
    <w:rsid w:val="00810C61"/>
    <w:rsid w:val="00815F11"/>
    <w:rsid w:val="00830C5A"/>
    <w:rsid w:val="00831A21"/>
    <w:rsid w:val="00832164"/>
    <w:rsid w:val="00834BA3"/>
    <w:rsid w:val="008470FE"/>
    <w:rsid w:val="00851D52"/>
    <w:rsid w:val="008616C6"/>
    <w:rsid w:val="00861B53"/>
    <w:rsid w:val="0086441F"/>
    <w:rsid w:val="00866A33"/>
    <w:rsid w:val="0087162C"/>
    <w:rsid w:val="00871EA2"/>
    <w:rsid w:val="008760F4"/>
    <w:rsid w:val="008831A3"/>
    <w:rsid w:val="008852BB"/>
    <w:rsid w:val="008914DC"/>
    <w:rsid w:val="00892EA4"/>
    <w:rsid w:val="0089428A"/>
    <w:rsid w:val="008949D9"/>
    <w:rsid w:val="008A0284"/>
    <w:rsid w:val="008A4980"/>
    <w:rsid w:val="008A6118"/>
    <w:rsid w:val="008A6F4C"/>
    <w:rsid w:val="008A798A"/>
    <w:rsid w:val="008B114D"/>
    <w:rsid w:val="008B1C81"/>
    <w:rsid w:val="008B462C"/>
    <w:rsid w:val="008B7E9B"/>
    <w:rsid w:val="008C3AF8"/>
    <w:rsid w:val="008C3BE7"/>
    <w:rsid w:val="008C5468"/>
    <w:rsid w:val="008C5D99"/>
    <w:rsid w:val="008C7E19"/>
    <w:rsid w:val="008D2949"/>
    <w:rsid w:val="008D5B75"/>
    <w:rsid w:val="008D74DB"/>
    <w:rsid w:val="008E1009"/>
    <w:rsid w:val="008E2D8C"/>
    <w:rsid w:val="008E4D4D"/>
    <w:rsid w:val="008E6C4D"/>
    <w:rsid w:val="008F714E"/>
    <w:rsid w:val="00901085"/>
    <w:rsid w:val="0090269B"/>
    <w:rsid w:val="00903290"/>
    <w:rsid w:val="009065C6"/>
    <w:rsid w:val="00910C36"/>
    <w:rsid w:val="00916EF5"/>
    <w:rsid w:val="00917A2E"/>
    <w:rsid w:val="009213BB"/>
    <w:rsid w:val="009241B7"/>
    <w:rsid w:val="00930CF0"/>
    <w:rsid w:val="009313F3"/>
    <w:rsid w:val="00935D04"/>
    <w:rsid w:val="009403EA"/>
    <w:rsid w:val="0095334E"/>
    <w:rsid w:val="00955283"/>
    <w:rsid w:val="00964A25"/>
    <w:rsid w:val="009655EA"/>
    <w:rsid w:val="0097226B"/>
    <w:rsid w:val="00973F95"/>
    <w:rsid w:val="00980484"/>
    <w:rsid w:val="00980D8D"/>
    <w:rsid w:val="009860F3"/>
    <w:rsid w:val="009918FE"/>
    <w:rsid w:val="00993674"/>
    <w:rsid w:val="00994F28"/>
    <w:rsid w:val="00995311"/>
    <w:rsid w:val="0099713C"/>
    <w:rsid w:val="0099760F"/>
    <w:rsid w:val="009A0C63"/>
    <w:rsid w:val="009A36E7"/>
    <w:rsid w:val="009A7A1B"/>
    <w:rsid w:val="009B0B13"/>
    <w:rsid w:val="009B21FA"/>
    <w:rsid w:val="009B5040"/>
    <w:rsid w:val="009B570E"/>
    <w:rsid w:val="009C1B08"/>
    <w:rsid w:val="009C6F3F"/>
    <w:rsid w:val="009E1946"/>
    <w:rsid w:val="009E30CC"/>
    <w:rsid w:val="009E724C"/>
    <w:rsid w:val="009F1000"/>
    <w:rsid w:val="009F1BE2"/>
    <w:rsid w:val="009F3114"/>
    <w:rsid w:val="009F3EAD"/>
    <w:rsid w:val="00A02D06"/>
    <w:rsid w:val="00A07F9B"/>
    <w:rsid w:val="00A1073C"/>
    <w:rsid w:val="00A137BD"/>
    <w:rsid w:val="00A15127"/>
    <w:rsid w:val="00A171AA"/>
    <w:rsid w:val="00A21088"/>
    <w:rsid w:val="00A219A0"/>
    <w:rsid w:val="00A22952"/>
    <w:rsid w:val="00A22C90"/>
    <w:rsid w:val="00A24DE3"/>
    <w:rsid w:val="00A2778A"/>
    <w:rsid w:val="00A31642"/>
    <w:rsid w:val="00A40755"/>
    <w:rsid w:val="00A41316"/>
    <w:rsid w:val="00A53EA2"/>
    <w:rsid w:val="00A56E97"/>
    <w:rsid w:val="00A64411"/>
    <w:rsid w:val="00A67BE8"/>
    <w:rsid w:val="00A704D9"/>
    <w:rsid w:val="00A70691"/>
    <w:rsid w:val="00A71015"/>
    <w:rsid w:val="00A735BD"/>
    <w:rsid w:val="00A73854"/>
    <w:rsid w:val="00A834F4"/>
    <w:rsid w:val="00A900B1"/>
    <w:rsid w:val="00A911B1"/>
    <w:rsid w:val="00A92B4A"/>
    <w:rsid w:val="00A9416F"/>
    <w:rsid w:val="00A95BEF"/>
    <w:rsid w:val="00A97210"/>
    <w:rsid w:val="00AA0D69"/>
    <w:rsid w:val="00AA4D60"/>
    <w:rsid w:val="00AB38D0"/>
    <w:rsid w:val="00AB3F0D"/>
    <w:rsid w:val="00AB5A39"/>
    <w:rsid w:val="00AC2411"/>
    <w:rsid w:val="00AC3800"/>
    <w:rsid w:val="00AC3FE2"/>
    <w:rsid w:val="00AC76C0"/>
    <w:rsid w:val="00AD1149"/>
    <w:rsid w:val="00AE26FE"/>
    <w:rsid w:val="00AE6AE3"/>
    <w:rsid w:val="00AF363B"/>
    <w:rsid w:val="00AF59F4"/>
    <w:rsid w:val="00AF7CBA"/>
    <w:rsid w:val="00B003BC"/>
    <w:rsid w:val="00B0418E"/>
    <w:rsid w:val="00B06BC0"/>
    <w:rsid w:val="00B077D5"/>
    <w:rsid w:val="00B124A7"/>
    <w:rsid w:val="00B13ED8"/>
    <w:rsid w:val="00B1489C"/>
    <w:rsid w:val="00B14B3A"/>
    <w:rsid w:val="00B15428"/>
    <w:rsid w:val="00B16A1C"/>
    <w:rsid w:val="00B170DC"/>
    <w:rsid w:val="00B1780B"/>
    <w:rsid w:val="00B17F9B"/>
    <w:rsid w:val="00B218DB"/>
    <w:rsid w:val="00B249DC"/>
    <w:rsid w:val="00B25599"/>
    <w:rsid w:val="00B31C4C"/>
    <w:rsid w:val="00B412B8"/>
    <w:rsid w:val="00B42200"/>
    <w:rsid w:val="00B42E23"/>
    <w:rsid w:val="00B42E83"/>
    <w:rsid w:val="00B43720"/>
    <w:rsid w:val="00B4385C"/>
    <w:rsid w:val="00B52BC8"/>
    <w:rsid w:val="00B53DE3"/>
    <w:rsid w:val="00B56161"/>
    <w:rsid w:val="00B5753B"/>
    <w:rsid w:val="00B64C74"/>
    <w:rsid w:val="00B65B21"/>
    <w:rsid w:val="00B72813"/>
    <w:rsid w:val="00B72D00"/>
    <w:rsid w:val="00B73634"/>
    <w:rsid w:val="00B7481D"/>
    <w:rsid w:val="00B75521"/>
    <w:rsid w:val="00B90D27"/>
    <w:rsid w:val="00B91D26"/>
    <w:rsid w:val="00B925A6"/>
    <w:rsid w:val="00B974BA"/>
    <w:rsid w:val="00B97AC5"/>
    <w:rsid w:val="00BA02C8"/>
    <w:rsid w:val="00BA7278"/>
    <w:rsid w:val="00BB1A5D"/>
    <w:rsid w:val="00BB2CA8"/>
    <w:rsid w:val="00BB5ECD"/>
    <w:rsid w:val="00BC22B8"/>
    <w:rsid w:val="00BC4C20"/>
    <w:rsid w:val="00BD0CE9"/>
    <w:rsid w:val="00BD1F38"/>
    <w:rsid w:val="00BD520E"/>
    <w:rsid w:val="00BD5F1E"/>
    <w:rsid w:val="00BD75A3"/>
    <w:rsid w:val="00BE0549"/>
    <w:rsid w:val="00BF3638"/>
    <w:rsid w:val="00BF6D5B"/>
    <w:rsid w:val="00C044CA"/>
    <w:rsid w:val="00C0610F"/>
    <w:rsid w:val="00C10394"/>
    <w:rsid w:val="00C1180F"/>
    <w:rsid w:val="00C133D6"/>
    <w:rsid w:val="00C22BFF"/>
    <w:rsid w:val="00C26AFA"/>
    <w:rsid w:val="00C31CC2"/>
    <w:rsid w:val="00C325AF"/>
    <w:rsid w:val="00C401BC"/>
    <w:rsid w:val="00C41878"/>
    <w:rsid w:val="00C43F55"/>
    <w:rsid w:val="00C443A5"/>
    <w:rsid w:val="00C54BE1"/>
    <w:rsid w:val="00C56E7F"/>
    <w:rsid w:val="00C616CD"/>
    <w:rsid w:val="00C63A56"/>
    <w:rsid w:val="00C65998"/>
    <w:rsid w:val="00C67325"/>
    <w:rsid w:val="00C67F07"/>
    <w:rsid w:val="00C72327"/>
    <w:rsid w:val="00C74B23"/>
    <w:rsid w:val="00C808D0"/>
    <w:rsid w:val="00C82022"/>
    <w:rsid w:val="00C9029C"/>
    <w:rsid w:val="00C90FE5"/>
    <w:rsid w:val="00C91D42"/>
    <w:rsid w:val="00C92031"/>
    <w:rsid w:val="00CA0314"/>
    <w:rsid w:val="00CA1EF7"/>
    <w:rsid w:val="00CA726C"/>
    <w:rsid w:val="00CA7622"/>
    <w:rsid w:val="00CB338C"/>
    <w:rsid w:val="00CB3FDF"/>
    <w:rsid w:val="00CB520C"/>
    <w:rsid w:val="00CB659E"/>
    <w:rsid w:val="00CB77C4"/>
    <w:rsid w:val="00CC1660"/>
    <w:rsid w:val="00CC1E5A"/>
    <w:rsid w:val="00CC2100"/>
    <w:rsid w:val="00CD0B3E"/>
    <w:rsid w:val="00CD2A00"/>
    <w:rsid w:val="00CD42F2"/>
    <w:rsid w:val="00CD71B1"/>
    <w:rsid w:val="00CE18CB"/>
    <w:rsid w:val="00CE3F35"/>
    <w:rsid w:val="00CE4B2A"/>
    <w:rsid w:val="00CE4B6B"/>
    <w:rsid w:val="00CE532C"/>
    <w:rsid w:val="00CE6716"/>
    <w:rsid w:val="00CE6996"/>
    <w:rsid w:val="00CE6B62"/>
    <w:rsid w:val="00CE7D71"/>
    <w:rsid w:val="00CF21BA"/>
    <w:rsid w:val="00CF2500"/>
    <w:rsid w:val="00D03402"/>
    <w:rsid w:val="00D04A4E"/>
    <w:rsid w:val="00D06B2F"/>
    <w:rsid w:val="00D10148"/>
    <w:rsid w:val="00D1149D"/>
    <w:rsid w:val="00D150D0"/>
    <w:rsid w:val="00D225B9"/>
    <w:rsid w:val="00D232A2"/>
    <w:rsid w:val="00D24C80"/>
    <w:rsid w:val="00D274A0"/>
    <w:rsid w:val="00D30AFE"/>
    <w:rsid w:val="00D313C3"/>
    <w:rsid w:val="00D31C65"/>
    <w:rsid w:val="00D35443"/>
    <w:rsid w:val="00D36AF5"/>
    <w:rsid w:val="00D40758"/>
    <w:rsid w:val="00D40B43"/>
    <w:rsid w:val="00D41811"/>
    <w:rsid w:val="00D51D58"/>
    <w:rsid w:val="00D5590A"/>
    <w:rsid w:val="00D56F11"/>
    <w:rsid w:val="00D57864"/>
    <w:rsid w:val="00D57D01"/>
    <w:rsid w:val="00D61829"/>
    <w:rsid w:val="00D63541"/>
    <w:rsid w:val="00D64B2E"/>
    <w:rsid w:val="00D70227"/>
    <w:rsid w:val="00D7183A"/>
    <w:rsid w:val="00D71CD4"/>
    <w:rsid w:val="00D73C9E"/>
    <w:rsid w:val="00D84D1D"/>
    <w:rsid w:val="00D85618"/>
    <w:rsid w:val="00D90FE6"/>
    <w:rsid w:val="00D95A9F"/>
    <w:rsid w:val="00DA0AB5"/>
    <w:rsid w:val="00DA2851"/>
    <w:rsid w:val="00DA60DF"/>
    <w:rsid w:val="00DA6F2A"/>
    <w:rsid w:val="00DB6C0A"/>
    <w:rsid w:val="00DB79A4"/>
    <w:rsid w:val="00DC671F"/>
    <w:rsid w:val="00DC6CB1"/>
    <w:rsid w:val="00DD151B"/>
    <w:rsid w:val="00DD2FFD"/>
    <w:rsid w:val="00DD40E0"/>
    <w:rsid w:val="00DD4295"/>
    <w:rsid w:val="00DD46A4"/>
    <w:rsid w:val="00DD5553"/>
    <w:rsid w:val="00DD58B3"/>
    <w:rsid w:val="00DE234C"/>
    <w:rsid w:val="00DE6BB3"/>
    <w:rsid w:val="00DF1181"/>
    <w:rsid w:val="00DF27D9"/>
    <w:rsid w:val="00E0006C"/>
    <w:rsid w:val="00E14EE0"/>
    <w:rsid w:val="00E17AE1"/>
    <w:rsid w:val="00E20E21"/>
    <w:rsid w:val="00E25A1D"/>
    <w:rsid w:val="00E31050"/>
    <w:rsid w:val="00E32DB4"/>
    <w:rsid w:val="00E349D4"/>
    <w:rsid w:val="00E34C28"/>
    <w:rsid w:val="00E34F1A"/>
    <w:rsid w:val="00E45C94"/>
    <w:rsid w:val="00E45E32"/>
    <w:rsid w:val="00E47011"/>
    <w:rsid w:val="00E501E4"/>
    <w:rsid w:val="00E52C64"/>
    <w:rsid w:val="00E557EA"/>
    <w:rsid w:val="00E6248F"/>
    <w:rsid w:val="00E65EBB"/>
    <w:rsid w:val="00E70136"/>
    <w:rsid w:val="00E727F2"/>
    <w:rsid w:val="00E72CC2"/>
    <w:rsid w:val="00E75263"/>
    <w:rsid w:val="00E7567A"/>
    <w:rsid w:val="00E90D65"/>
    <w:rsid w:val="00E91150"/>
    <w:rsid w:val="00E93982"/>
    <w:rsid w:val="00E94418"/>
    <w:rsid w:val="00EA1AD4"/>
    <w:rsid w:val="00EA588E"/>
    <w:rsid w:val="00EA771C"/>
    <w:rsid w:val="00EB21B1"/>
    <w:rsid w:val="00EB49B6"/>
    <w:rsid w:val="00EB62C3"/>
    <w:rsid w:val="00EC3E06"/>
    <w:rsid w:val="00EC4166"/>
    <w:rsid w:val="00EC4ED9"/>
    <w:rsid w:val="00EC6143"/>
    <w:rsid w:val="00ED1F81"/>
    <w:rsid w:val="00ED2D6B"/>
    <w:rsid w:val="00ED3ACD"/>
    <w:rsid w:val="00ED7BBC"/>
    <w:rsid w:val="00EE2EC6"/>
    <w:rsid w:val="00EF6A50"/>
    <w:rsid w:val="00EF71EA"/>
    <w:rsid w:val="00F00AF7"/>
    <w:rsid w:val="00F039EB"/>
    <w:rsid w:val="00F03F51"/>
    <w:rsid w:val="00F04174"/>
    <w:rsid w:val="00F045F9"/>
    <w:rsid w:val="00F05E37"/>
    <w:rsid w:val="00F0790F"/>
    <w:rsid w:val="00F12208"/>
    <w:rsid w:val="00F125B2"/>
    <w:rsid w:val="00F13A52"/>
    <w:rsid w:val="00F14834"/>
    <w:rsid w:val="00F15C31"/>
    <w:rsid w:val="00F163D1"/>
    <w:rsid w:val="00F20E47"/>
    <w:rsid w:val="00F24074"/>
    <w:rsid w:val="00F4042D"/>
    <w:rsid w:val="00F42CD6"/>
    <w:rsid w:val="00F47B3B"/>
    <w:rsid w:val="00F5348D"/>
    <w:rsid w:val="00F54742"/>
    <w:rsid w:val="00F55247"/>
    <w:rsid w:val="00F64D8C"/>
    <w:rsid w:val="00F66186"/>
    <w:rsid w:val="00F67C5C"/>
    <w:rsid w:val="00F71A15"/>
    <w:rsid w:val="00F72C66"/>
    <w:rsid w:val="00F740FF"/>
    <w:rsid w:val="00F7518E"/>
    <w:rsid w:val="00F75D59"/>
    <w:rsid w:val="00F76528"/>
    <w:rsid w:val="00F76F6E"/>
    <w:rsid w:val="00F8158A"/>
    <w:rsid w:val="00F82B91"/>
    <w:rsid w:val="00F935E8"/>
    <w:rsid w:val="00F95F6E"/>
    <w:rsid w:val="00FA1E89"/>
    <w:rsid w:val="00FA3A17"/>
    <w:rsid w:val="00FA3EAE"/>
    <w:rsid w:val="00FB0F05"/>
    <w:rsid w:val="00FB26BE"/>
    <w:rsid w:val="00FB48DB"/>
    <w:rsid w:val="00FB570A"/>
    <w:rsid w:val="00FB6698"/>
    <w:rsid w:val="00FB7D29"/>
    <w:rsid w:val="00FC2324"/>
    <w:rsid w:val="00FD4020"/>
    <w:rsid w:val="00FD57AA"/>
    <w:rsid w:val="00FE0CD4"/>
    <w:rsid w:val="00FE2DB3"/>
    <w:rsid w:val="00FF106C"/>
    <w:rsid w:val="00FF1AE4"/>
    <w:rsid w:val="00FF25A2"/>
    <w:rsid w:val="00FF2E1A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3D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0">
    <w:name w:val="Нет списка1"/>
    <w:next w:val="a2"/>
    <w:semiHidden/>
    <w:rsid w:val="0015188D"/>
  </w:style>
  <w:style w:type="paragraph" w:customStyle="1" w:styleId="a8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3D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0">
    <w:name w:val="Нет списка1"/>
    <w:next w:val="a2"/>
    <w:semiHidden/>
    <w:rsid w:val="0015188D"/>
  </w:style>
  <w:style w:type="paragraph" w:customStyle="1" w:styleId="a8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238-68C4-4B7C-9B16-FE7CCD6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12754</Words>
  <Characters>72700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2016-03-10T08:54:00Z</cp:lastPrinted>
  <dcterms:created xsi:type="dcterms:W3CDTF">2016-03-14T06:32:00Z</dcterms:created>
  <dcterms:modified xsi:type="dcterms:W3CDTF">2016-03-14T06:32:00Z</dcterms:modified>
</cp:coreProperties>
</file>